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7AE0B" w14:textId="77777777" w:rsidR="008A3661" w:rsidRDefault="008A3661" w:rsidP="008A3661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14:paraId="670CAE0A" w14:textId="77777777" w:rsidR="008A3661" w:rsidRDefault="008A3661" w:rsidP="008A3661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14:paraId="6C7DB1DD" w14:textId="77777777" w:rsidR="008A3661" w:rsidRDefault="008A3661" w:rsidP="008A3661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14:paraId="2D1D4B45" w14:textId="77777777" w:rsidR="008A3661" w:rsidRDefault="008A3661" w:rsidP="008A3661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14:paraId="57DD63C4" w14:textId="0BD8AFBF" w:rsidR="008A3661" w:rsidRPr="00651706" w:rsidRDefault="008A3661" w:rsidP="008A3661">
      <w:pPr>
        <w:jc w:val="center"/>
        <w:rPr>
          <w:rFonts w:ascii="Times New Roman" w:hAnsi="Times New Roman" w:cs="Times New Roman"/>
          <w:b/>
          <w:sz w:val="72"/>
          <w:szCs w:val="24"/>
        </w:rPr>
      </w:pPr>
      <w:r w:rsidRPr="00651706">
        <w:rPr>
          <w:rFonts w:ascii="Times New Roman" w:hAnsi="Times New Roman" w:cs="Times New Roman"/>
          <w:b/>
          <w:sz w:val="72"/>
          <w:szCs w:val="24"/>
        </w:rPr>
        <w:t xml:space="preserve">ANEXO </w:t>
      </w:r>
      <w:r>
        <w:rPr>
          <w:rFonts w:ascii="Times New Roman" w:hAnsi="Times New Roman" w:cs="Times New Roman"/>
          <w:b/>
          <w:sz w:val="72"/>
          <w:szCs w:val="24"/>
        </w:rPr>
        <w:t>VI</w:t>
      </w:r>
      <w:r w:rsidRPr="00651706">
        <w:rPr>
          <w:rFonts w:ascii="Times New Roman" w:hAnsi="Times New Roman" w:cs="Times New Roman"/>
          <w:b/>
          <w:sz w:val="72"/>
          <w:szCs w:val="24"/>
        </w:rPr>
        <w:t>II</w:t>
      </w:r>
    </w:p>
    <w:p w14:paraId="63493DE7" w14:textId="77777777" w:rsidR="008A3661" w:rsidRDefault="008A3661" w:rsidP="008A36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455ED3B1" w14:textId="2F9170EE" w:rsidR="00C90ED5" w:rsidRPr="002C282A" w:rsidRDefault="00E6610D" w:rsidP="00DA503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C282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Plano </w:t>
      </w:r>
      <w:r w:rsidR="00951D61" w:rsidRPr="002C282A">
        <w:rPr>
          <w:rFonts w:ascii="Times New Roman" w:hAnsi="Times New Roman" w:cs="Times New Roman"/>
          <w:b/>
          <w:bCs/>
          <w:sz w:val="28"/>
          <w:szCs w:val="28"/>
          <w:u w:val="single"/>
        </w:rPr>
        <w:t>d</w:t>
      </w:r>
      <w:r w:rsidRPr="002C282A">
        <w:rPr>
          <w:rFonts w:ascii="Times New Roman" w:hAnsi="Times New Roman" w:cs="Times New Roman"/>
          <w:b/>
          <w:bCs/>
          <w:sz w:val="28"/>
          <w:szCs w:val="28"/>
          <w:u w:val="single"/>
        </w:rPr>
        <w:t>e Emergência Interno</w:t>
      </w:r>
    </w:p>
    <w:p w14:paraId="72EEF5D8" w14:textId="77777777" w:rsidR="00951D61" w:rsidRPr="002C282A" w:rsidRDefault="00951D61" w:rsidP="00DA503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C1526" w14:textId="77777777" w:rsidR="00C90ED5" w:rsidRPr="002C282A" w:rsidRDefault="00C90ED5" w:rsidP="00DA503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82A">
        <w:rPr>
          <w:rFonts w:ascii="Times New Roman" w:hAnsi="Times New Roman" w:cs="Times New Roman"/>
          <w:b/>
          <w:sz w:val="24"/>
          <w:szCs w:val="24"/>
        </w:rPr>
        <w:t>Artigo 1.º</w:t>
      </w:r>
    </w:p>
    <w:p w14:paraId="3CE50446" w14:textId="27288DB0" w:rsidR="00951D61" w:rsidRPr="002C282A" w:rsidRDefault="00951D61" w:rsidP="00DA503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82A">
        <w:rPr>
          <w:rFonts w:ascii="Times New Roman" w:hAnsi="Times New Roman" w:cs="Times New Roman"/>
          <w:b/>
          <w:sz w:val="24"/>
          <w:szCs w:val="24"/>
        </w:rPr>
        <w:t>(Âmbito)</w:t>
      </w:r>
    </w:p>
    <w:p w14:paraId="48271689" w14:textId="19A1B374" w:rsidR="00951D61" w:rsidRPr="002C282A" w:rsidRDefault="00951D61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presente Plano de Emergência Interno (PEI) é aplicável à clínica </w:t>
      </w:r>
      <w:r w:rsidRPr="002C282A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[…]</w:t>
      </w: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relativamente à(s) prática(s) de </w:t>
      </w:r>
      <w:r w:rsidRPr="002C282A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[…]</w:t>
      </w: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14:paraId="4F8957A5" w14:textId="77777777" w:rsidR="00C90ED5" w:rsidRPr="002C282A" w:rsidRDefault="00C90ED5" w:rsidP="00DA503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F42FFA" w14:textId="77777777" w:rsidR="008C489B" w:rsidRPr="002C282A" w:rsidRDefault="008C489B" w:rsidP="00DA503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82A">
        <w:rPr>
          <w:rFonts w:ascii="Times New Roman" w:hAnsi="Times New Roman" w:cs="Times New Roman"/>
          <w:b/>
          <w:sz w:val="24"/>
          <w:szCs w:val="24"/>
        </w:rPr>
        <w:t>Artigo 2.º</w:t>
      </w:r>
    </w:p>
    <w:p w14:paraId="4CE17E42" w14:textId="7E02AF7F" w:rsidR="008C489B" w:rsidRPr="002C282A" w:rsidRDefault="008C489B" w:rsidP="00DA503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(</w:t>
      </w:r>
      <w:r w:rsidR="00951D61" w:rsidRPr="002C282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Aprovação</w:t>
      </w:r>
      <w:r w:rsidRPr="002C282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) </w:t>
      </w:r>
    </w:p>
    <w:p w14:paraId="66057940" w14:textId="267EF2A7" w:rsidR="00951D61" w:rsidRPr="002C282A" w:rsidRDefault="00951D61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[Para casos de práticas sujeitas a licenciamento e registo ou só a licenciamento:]</w:t>
      </w:r>
    </w:p>
    <w:p w14:paraId="419A8105" w14:textId="1BF8927F" w:rsidR="00951D61" w:rsidRPr="002C282A" w:rsidRDefault="008C489B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</w:t>
      </w:r>
      <w:r w:rsidR="00951D61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PEI está sujeito a aprovação da Agência Portuguesa do Ambiente, nos termos do n.º 5 do artigo 123.º do Decreto-Lei.</w:t>
      </w:r>
    </w:p>
    <w:p w14:paraId="4813A348" w14:textId="28FC7777" w:rsidR="00951D61" w:rsidRPr="002C282A" w:rsidRDefault="00951D61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OU</w:t>
      </w:r>
    </w:p>
    <w:p w14:paraId="45A1B721" w14:textId="5F3A420C" w:rsidR="00951D61" w:rsidRPr="002C282A" w:rsidRDefault="00951D61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[Para práticas apenas sujeitas a registo:]</w:t>
      </w:r>
    </w:p>
    <w:p w14:paraId="67FB46D3" w14:textId="33C9D1A0" w:rsidR="00951D61" w:rsidRPr="002C282A" w:rsidRDefault="00951D61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O PEI foi aprovado pelo titular da prática, ouvidos os trabalhadores expostos, nos termos do n.º 2 do artigo 123.º do Decreto-Lei.</w:t>
      </w:r>
    </w:p>
    <w:p w14:paraId="143797DE" w14:textId="77777777" w:rsidR="00951D61" w:rsidRPr="002C282A" w:rsidRDefault="00951D61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7C94BE2A" w14:textId="5C495B38" w:rsidR="006674BF" w:rsidRPr="002C282A" w:rsidRDefault="006674BF" w:rsidP="00DA503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82A">
        <w:rPr>
          <w:rFonts w:ascii="Times New Roman" w:hAnsi="Times New Roman" w:cs="Times New Roman"/>
          <w:b/>
          <w:sz w:val="24"/>
          <w:szCs w:val="24"/>
        </w:rPr>
        <w:t>Artigo 3.º</w:t>
      </w:r>
    </w:p>
    <w:p w14:paraId="7150550E" w14:textId="0CE7CB4B" w:rsidR="006674BF" w:rsidRPr="002C282A" w:rsidRDefault="006674BF" w:rsidP="00DA503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(Testes) </w:t>
      </w:r>
    </w:p>
    <w:p w14:paraId="48D0CCAB" w14:textId="072D44F7" w:rsidR="006674BF" w:rsidRPr="002C282A" w:rsidRDefault="006674BF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1</w:t>
      </w:r>
      <w:r w:rsidR="002C282A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– </w:t>
      </w:r>
      <w:r w:rsidR="008C489B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</w:t>
      </w: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PEI</w:t>
      </w:r>
      <w:r w:rsidR="008C489B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deve ser </w:t>
      </w:r>
      <w:r w:rsidR="00FD1E88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parcialmente </w:t>
      </w:r>
      <w:r w:rsidR="008C489B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testado</w:t>
      </w:r>
      <w:r w:rsidR="00FD1E88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anualmente</w:t>
      </w: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, nos termos do n.º 7 do artigo 123.º do Decreto-Lei</w:t>
      </w:r>
      <w:r w:rsidR="00FD1E88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; deverá ser assegurado que todas as vertentes do PEI foram testadas durante o quinquénio a que corresponde o período regulatório.</w:t>
      </w:r>
    </w:p>
    <w:p w14:paraId="2D1B68C1" w14:textId="016D7290" w:rsidR="008C489B" w:rsidRPr="002C282A" w:rsidRDefault="006674BF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2</w:t>
      </w:r>
      <w:r w:rsidR="002C282A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– </w:t>
      </w: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Os testes devem ser</w:t>
      </w:r>
      <w:r w:rsidR="00FD1E88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8C489B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notifica</w:t>
      </w:r>
      <w:r w:rsidR="00FD1E88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dos, com pelo menos 10 dias úteis de antecedência, à </w:t>
      </w: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Agência Portuguesa do Ambiente, enquanto </w:t>
      </w:r>
      <w:r w:rsidR="008C489B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autoridade competente</w:t>
      </w:r>
      <w:r w:rsidR="00FD1E88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;</w:t>
      </w:r>
      <w:r w:rsidR="008C489B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FD1E88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caso exista plano de emergência externa aprovado, a notificação deve ser igualmente realizada, com a mesma antecedência, à </w:t>
      </w:r>
      <w:r w:rsidR="008C489B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autoridade de proteção civil</w:t>
      </w:r>
      <w:r w:rsidR="00FD1E88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territorialmente competente e à</w:t>
      </w:r>
      <w:r w:rsidR="008C489B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Autoridade Nacional de Emergência e Proteção Civil</w:t>
      </w:r>
      <w:r w:rsidR="008C489B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14:paraId="0F8E6DE3" w14:textId="0555AC13" w:rsidR="00EE2175" w:rsidRPr="002C282A" w:rsidRDefault="00FD1E88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3</w:t>
      </w:r>
      <w:r w:rsidR="002C282A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– </w:t>
      </w: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Os testes a efetuar no âmbito do PEI devem ser coordenados com o disposto na Secção 15 do Programa; se adequado, e desde que cumpridos os n.ºs 1 e 2 do presente artigo, a testagem no âmbito da garantia de qualidade e manutenção de equipamentos vale como testagem para efeitos do PEI.</w:t>
      </w:r>
    </w:p>
    <w:p w14:paraId="7D1CD97B" w14:textId="77777777" w:rsidR="002C282A" w:rsidRDefault="002C282A" w:rsidP="00DA503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0805B19F" w14:textId="77777777" w:rsidR="00DA5039" w:rsidRPr="002C282A" w:rsidRDefault="00DA5039" w:rsidP="00DA503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2DD38704" w14:textId="179D5F2A" w:rsidR="008C489B" w:rsidRPr="002C282A" w:rsidRDefault="00C90ED5" w:rsidP="00DA503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8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Artigo </w:t>
      </w:r>
      <w:r w:rsidR="00FD1E88" w:rsidRPr="002C282A">
        <w:rPr>
          <w:rFonts w:ascii="Times New Roman" w:hAnsi="Times New Roman" w:cs="Times New Roman"/>
          <w:b/>
          <w:sz w:val="24"/>
          <w:szCs w:val="24"/>
        </w:rPr>
        <w:t>4</w:t>
      </w:r>
      <w:r w:rsidRPr="002C282A">
        <w:rPr>
          <w:rFonts w:ascii="Times New Roman" w:hAnsi="Times New Roman" w:cs="Times New Roman"/>
          <w:b/>
          <w:sz w:val="24"/>
          <w:szCs w:val="24"/>
        </w:rPr>
        <w:t>.º</w:t>
      </w:r>
    </w:p>
    <w:p w14:paraId="26EF7B39" w14:textId="432858D0" w:rsidR="008C489B" w:rsidRPr="002C282A" w:rsidRDefault="008C489B" w:rsidP="00DA503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(Descrição </w:t>
      </w:r>
      <w:r w:rsidR="00FD1E88" w:rsidRPr="002C282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d</w:t>
      </w:r>
      <w:r w:rsidR="002C282A" w:rsidRPr="002C282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os</w:t>
      </w:r>
      <w:r w:rsidR="00FD1E88" w:rsidRPr="002C282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  <w:r w:rsidR="002C282A" w:rsidRPr="002C282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equipamentos e </w:t>
      </w:r>
      <w:r w:rsidR="00FD1E88" w:rsidRPr="002C282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instalações)</w:t>
      </w:r>
    </w:p>
    <w:p w14:paraId="3FCA1F3E" w14:textId="5EF6D99F" w:rsidR="008C489B" w:rsidRPr="002C282A" w:rsidRDefault="00FD1E88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1 </w:t>
      </w:r>
      <w:r w:rsidR="002C282A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– O</w:t>
      </w: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s </w:t>
      </w:r>
      <w:r w:rsidR="002C282A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equipamentos e </w:t>
      </w: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instalações </w:t>
      </w:r>
      <w:r w:rsidR="002C282A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encontram-se descrito</w:t>
      </w: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s</w:t>
      </w:r>
      <w:r w:rsidR="002C282A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, respetivamente,</w:t>
      </w: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na</w:t>
      </w:r>
      <w:r w:rsidR="002C282A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s</w:t>
      </w: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Secç</w:t>
      </w:r>
      <w:r w:rsidR="002C282A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ões</w:t>
      </w: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2C282A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5 e</w:t>
      </w: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2C282A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7, </w:t>
      </w: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 </w:t>
      </w:r>
      <w:r w:rsidR="002C282A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ainda </w:t>
      </w: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no Anexo </w:t>
      </w:r>
      <w:r w:rsidR="002229F5">
        <w:rPr>
          <w:rFonts w:ascii="Times New Roman" w:eastAsia="Times New Roman" w:hAnsi="Times New Roman" w:cs="Times New Roman"/>
          <w:sz w:val="24"/>
          <w:szCs w:val="24"/>
          <w:lang w:eastAsia="pt-PT"/>
        </w:rPr>
        <w:t>IV</w:t>
      </w:r>
      <w:r w:rsidR="002C282A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todos </w:t>
      </w: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do Programa</w:t>
      </w:r>
      <w:r w:rsidR="002C282A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14:paraId="481D72C0" w14:textId="6273361F" w:rsidR="008C489B" w:rsidRPr="002C282A" w:rsidRDefault="002C282A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2 – </w:t>
      </w:r>
      <w:r w:rsidR="008C489B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O disjuntor específico para o corte de corrente de cada equipamento emissor de radiação encontra-se no quadro elétrico</w:t>
      </w: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;</w:t>
      </w:r>
      <w:r w:rsidR="008C489B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o</w:t>
      </w:r>
      <w:r w:rsidR="008C489B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quadro elétrico </w:t>
      </w: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enco</w:t>
      </w:r>
      <w:r w:rsidR="002229F5">
        <w:rPr>
          <w:rFonts w:ascii="Times New Roman" w:eastAsia="Times New Roman" w:hAnsi="Times New Roman" w:cs="Times New Roman"/>
          <w:sz w:val="24"/>
          <w:szCs w:val="24"/>
          <w:lang w:eastAsia="pt-PT"/>
        </w:rPr>
        <w:t>ntra-se representado no Anexo IV</w:t>
      </w: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do Programa.</w:t>
      </w:r>
    </w:p>
    <w:p w14:paraId="2CC818CD" w14:textId="5D488B58" w:rsidR="004A65D9" w:rsidRPr="002C282A" w:rsidRDefault="002C282A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3 – </w:t>
      </w:r>
      <w:r w:rsidR="008C489B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Cada equipamento radiológico dispõe de um botão para o ligar e desligar.</w:t>
      </w:r>
    </w:p>
    <w:p w14:paraId="7E8779CF" w14:textId="77777777" w:rsidR="00CA05A7" w:rsidRPr="002C282A" w:rsidRDefault="00CA05A7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8F8E8" w14:textId="0642BF70" w:rsidR="00CA05A7" w:rsidRPr="002C282A" w:rsidRDefault="00CA05A7" w:rsidP="00DA503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82A">
        <w:rPr>
          <w:rFonts w:ascii="Times New Roman" w:hAnsi="Times New Roman" w:cs="Times New Roman"/>
          <w:b/>
          <w:sz w:val="24"/>
          <w:szCs w:val="24"/>
        </w:rPr>
        <w:t xml:space="preserve">Artigo </w:t>
      </w:r>
      <w:r w:rsidR="002C282A" w:rsidRPr="002C282A">
        <w:rPr>
          <w:rFonts w:ascii="Times New Roman" w:hAnsi="Times New Roman" w:cs="Times New Roman"/>
          <w:b/>
          <w:sz w:val="24"/>
          <w:szCs w:val="24"/>
        </w:rPr>
        <w:t>5</w:t>
      </w:r>
      <w:r w:rsidRPr="002C282A">
        <w:rPr>
          <w:rFonts w:ascii="Times New Roman" w:hAnsi="Times New Roman" w:cs="Times New Roman"/>
          <w:b/>
          <w:sz w:val="24"/>
          <w:szCs w:val="24"/>
        </w:rPr>
        <w:t>.º</w:t>
      </w:r>
    </w:p>
    <w:p w14:paraId="22EACCCE" w14:textId="17DBB2A0" w:rsidR="00CA05A7" w:rsidRPr="002C282A" w:rsidRDefault="00CA05A7" w:rsidP="00DA503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82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(</w:t>
      </w:r>
      <w:r w:rsidR="002A574F" w:rsidRPr="002C282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Riscos e e</w:t>
      </w:r>
      <w:r w:rsidRPr="002C282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xposições de risco) </w:t>
      </w:r>
    </w:p>
    <w:p w14:paraId="6AD3AA9C" w14:textId="0D777840" w:rsidR="00CA05A7" w:rsidRPr="002C282A" w:rsidRDefault="00CA05A7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As situações mais prováveis</w:t>
      </w:r>
      <w:r w:rsidR="00D039CB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, de representarem um evento de emergência, em radiografia dentária são:</w:t>
      </w:r>
    </w:p>
    <w:p w14:paraId="55450799" w14:textId="11FE5264" w:rsidR="002A574F" w:rsidRPr="002C282A" w:rsidRDefault="002C282A" w:rsidP="00DA5039">
      <w:pPr>
        <w:pStyle w:val="PargrafodaLista"/>
        <w:widowControl w:val="0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Exposição</w:t>
      </w:r>
      <w:r w:rsidR="00CA05A7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acidental de um </w:t>
      </w:r>
      <w:r w:rsidR="002A574F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membro do público ou trabalhador exposto</w:t>
      </w:r>
      <w:r w:rsidR="00CA05A7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ao feixe primário;</w:t>
      </w:r>
    </w:p>
    <w:p w14:paraId="54416C32" w14:textId="46A20225" w:rsidR="00CA05A7" w:rsidRPr="002C282A" w:rsidRDefault="002C282A" w:rsidP="00DA5039">
      <w:pPr>
        <w:pStyle w:val="PargrafodaLista"/>
        <w:widowControl w:val="0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Anomalia</w:t>
      </w:r>
      <w:r w:rsidR="00CA05A7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funcionamento do equipamento</w:t>
      </w:r>
      <w:r w:rsidR="002A574F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, podendo resultar numa exposição incompleta ou em sobre-exposições de membro do público e/ou profissionais expostos;</w:t>
      </w:r>
    </w:p>
    <w:p w14:paraId="6CE09E6A" w14:textId="3A130319" w:rsidR="002A574F" w:rsidRPr="002C282A" w:rsidRDefault="002C282A" w:rsidP="00DA5039">
      <w:pPr>
        <w:pStyle w:val="PargrafodaLista"/>
        <w:widowControl w:val="0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Exposição</w:t>
      </w:r>
      <w:r w:rsidR="002A574F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do feto à radiação no caso da realização de exames a mulheres grávidas mas que desconhecem a sua condição de gravidez aquando da realização do exame;</w:t>
      </w:r>
    </w:p>
    <w:p w14:paraId="002A4A10" w14:textId="433CC151" w:rsidR="002A574F" w:rsidRPr="002C282A" w:rsidRDefault="002C282A" w:rsidP="00DA5039">
      <w:pPr>
        <w:pStyle w:val="PargrafodaLista"/>
        <w:widowControl w:val="0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Roubo</w:t>
      </w:r>
      <w:r w:rsidR="002A574F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ou furto dos equipamentos listados no artigo anterior.</w:t>
      </w:r>
    </w:p>
    <w:p w14:paraId="7167FD89" w14:textId="77777777" w:rsidR="00CA05A7" w:rsidRPr="002C282A" w:rsidRDefault="00CA05A7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653AD" w14:textId="0E41ABDA" w:rsidR="008B6AA3" w:rsidRPr="002C282A" w:rsidRDefault="008B6AA3" w:rsidP="00DA503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82A">
        <w:rPr>
          <w:rFonts w:ascii="Times New Roman" w:hAnsi="Times New Roman" w:cs="Times New Roman"/>
          <w:b/>
          <w:sz w:val="24"/>
          <w:szCs w:val="24"/>
        </w:rPr>
        <w:t xml:space="preserve">Artigo </w:t>
      </w:r>
      <w:r w:rsidR="002C282A" w:rsidRPr="002C282A">
        <w:rPr>
          <w:rFonts w:ascii="Times New Roman" w:hAnsi="Times New Roman" w:cs="Times New Roman"/>
          <w:b/>
          <w:sz w:val="24"/>
          <w:szCs w:val="24"/>
        </w:rPr>
        <w:t>6</w:t>
      </w:r>
      <w:r w:rsidRPr="002C282A">
        <w:rPr>
          <w:rFonts w:ascii="Times New Roman" w:hAnsi="Times New Roman" w:cs="Times New Roman"/>
          <w:b/>
          <w:sz w:val="24"/>
          <w:szCs w:val="24"/>
        </w:rPr>
        <w:t>.º</w:t>
      </w:r>
    </w:p>
    <w:p w14:paraId="7F74F314" w14:textId="6A607312" w:rsidR="008B6AA3" w:rsidRPr="002C282A" w:rsidRDefault="008B6AA3" w:rsidP="00DA503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(Ativação do </w:t>
      </w:r>
      <w:r w:rsidR="00951D61" w:rsidRPr="002C282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</w:t>
      </w:r>
      <w:r w:rsidRPr="002C282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lano) </w:t>
      </w:r>
    </w:p>
    <w:p w14:paraId="063BE458" w14:textId="3F48E08E" w:rsidR="008B6AA3" w:rsidRPr="002C282A" w:rsidRDefault="002C282A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1 – </w:t>
      </w:r>
      <w:r w:rsidR="008B6AA3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O trabalhador que detete um acidente ou incidente tem o dever o avaliar e agir no sentido de o eliminar ou minimizar.</w:t>
      </w:r>
    </w:p>
    <w:p w14:paraId="73D51095" w14:textId="69D5EE62" w:rsidR="00E6610D" w:rsidRPr="002C282A" w:rsidRDefault="002C282A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2 – </w:t>
      </w:r>
      <w:r w:rsidR="008B6AA3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O trabalhador que detete um acidente ou incidente tem o dever de comunicar imediatamente a ocorrência do evento</w:t>
      </w:r>
      <w:r w:rsidR="00951D61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ao Responsável pela Proteção Radiológica.</w:t>
      </w:r>
    </w:p>
    <w:p w14:paraId="11E8770D" w14:textId="77777777" w:rsidR="002956CD" w:rsidRDefault="002956CD" w:rsidP="00DA503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05791" w14:textId="527FA21E" w:rsidR="00AB32C0" w:rsidRPr="002C282A" w:rsidRDefault="00AB32C0" w:rsidP="00DA503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82A">
        <w:rPr>
          <w:rFonts w:ascii="Times New Roman" w:hAnsi="Times New Roman" w:cs="Times New Roman"/>
          <w:b/>
          <w:sz w:val="24"/>
          <w:szCs w:val="24"/>
        </w:rPr>
        <w:t xml:space="preserve">Artigo </w:t>
      </w:r>
      <w:r w:rsidR="002956CD">
        <w:rPr>
          <w:rFonts w:ascii="Times New Roman" w:hAnsi="Times New Roman" w:cs="Times New Roman"/>
          <w:b/>
          <w:sz w:val="24"/>
          <w:szCs w:val="24"/>
        </w:rPr>
        <w:t>7</w:t>
      </w:r>
      <w:r w:rsidRPr="002C282A">
        <w:rPr>
          <w:rFonts w:ascii="Times New Roman" w:hAnsi="Times New Roman" w:cs="Times New Roman"/>
          <w:b/>
          <w:sz w:val="24"/>
          <w:szCs w:val="24"/>
        </w:rPr>
        <w:t>.º</w:t>
      </w:r>
    </w:p>
    <w:p w14:paraId="248C43E6" w14:textId="2FCB6501" w:rsidR="00AB32C0" w:rsidRPr="002C282A" w:rsidRDefault="002C282A" w:rsidP="00DA503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(Protocolo</w:t>
      </w:r>
      <w:r w:rsidR="00AB32C0" w:rsidRPr="002C282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em caso de acidente/incidente)</w:t>
      </w:r>
    </w:p>
    <w:p w14:paraId="3946D1C7" w14:textId="4A4F59BF" w:rsidR="007E3F79" w:rsidRPr="002C282A" w:rsidRDefault="002C282A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1 – A utilização do dosímetro é obrigatória em situação de emergência.</w:t>
      </w:r>
    </w:p>
    <w:p w14:paraId="6CEA8054" w14:textId="67E01D5B" w:rsidR="00AB32C0" w:rsidRPr="002C282A" w:rsidRDefault="002C282A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2 – </w:t>
      </w:r>
      <w:r w:rsidR="007E3F79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Em caso de emergência, deve proceder</w:t>
      </w:r>
      <w:r w:rsidR="00044E49">
        <w:rPr>
          <w:rFonts w:ascii="Times New Roman" w:eastAsia="Times New Roman" w:hAnsi="Times New Roman" w:cs="Times New Roman"/>
          <w:sz w:val="24"/>
          <w:szCs w:val="24"/>
          <w:lang w:eastAsia="pt-PT"/>
        </w:rPr>
        <w:t>-se</w:t>
      </w:r>
      <w:r w:rsidR="007E3F79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acordo com o seguinte:</w:t>
      </w:r>
    </w:p>
    <w:p w14:paraId="7B4A09D4" w14:textId="77777777" w:rsidR="007E3F79" w:rsidRPr="00044E49" w:rsidRDefault="007E3F79" w:rsidP="00DA5039">
      <w:pPr>
        <w:pStyle w:val="PargrafodaLista"/>
        <w:widowControl w:val="0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44E49">
        <w:rPr>
          <w:rFonts w:ascii="Times New Roman" w:eastAsia="Times New Roman" w:hAnsi="Times New Roman" w:cs="Times New Roman"/>
          <w:sz w:val="24"/>
          <w:szCs w:val="24"/>
          <w:lang w:eastAsia="pt-PT"/>
        </w:rPr>
        <w:t>Caso exista uma exposição em curso:</w:t>
      </w:r>
    </w:p>
    <w:p w14:paraId="2E55552F" w14:textId="1E548837" w:rsidR="00044E49" w:rsidRDefault="00044E49" w:rsidP="00DA5039">
      <w:pPr>
        <w:pStyle w:val="PargrafodaLista"/>
        <w:widowControl w:val="0"/>
        <w:numPr>
          <w:ilvl w:val="1"/>
          <w:numId w:val="1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trabalhador atuante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deverá </w:t>
      </w: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desviar o feixe primário do doente, retirar o doente da sala e fechar a sala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;</w:t>
      </w:r>
    </w:p>
    <w:p w14:paraId="6267F8D5" w14:textId="06659DF0" w:rsidR="007E3F79" w:rsidRPr="002C282A" w:rsidRDefault="007E3F79" w:rsidP="00DA5039">
      <w:pPr>
        <w:pStyle w:val="PargrafodaLista"/>
        <w:widowControl w:val="0"/>
        <w:numPr>
          <w:ilvl w:val="1"/>
          <w:numId w:val="1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O trabalhador atuante deverá suspender</w:t>
      </w:r>
      <w:r w:rsidR="00044E4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emissão de radiação tentando:</w:t>
      </w:r>
    </w:p>
    <w:p w14:paraId="49C1F618" w14:textId="00917783" w:rsidR="007E3F79" w:rsidRPr="002C282A" w:rsidRDefault="002C282A" w:rsidP="00DA5039">
      <w:pPr>
        <w:pStyle w:val="PargrafodaLista"/>
        <w:widowControl w:val="0"/>
        <w:numPr>
          <w:ilvl w:val="2"/>
          <w:numId w:val="1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Interromper</w:t>
      </w:r>
      <w:r w:rsidR="007E3F79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a</w:t>
      </w:r>
      <w:r w:rsidR="00044E49">
        <w:rPr>
          <w:rFonts w:ascii="Times New Roman" w:eastAsia="Times New Roman" w:hAnsi="Times New Roman" w:cs="Times New Roman"/>
          <w:sz w:val="24"/>
          <w:szCs w:val="24"/>
          <w:lang w:eastAsia="pt-PT"/>
        </w:rPr>
        <w:t>ção do botão de disparo;</w:t>
      </w:r>
    </w:p>
    <w:p w14:paraId="310AD415" w14:textId="10B4634F" w:rsidR="007E3F79" w:rsidRPr="002C282A" w:rsidRDefault="002C282A" w:rsidP="00DA5039">
      <w:pPr>
        <w:pStyle w:val="PargrafodaLista"/>
        <w:widowControl w:val="0"/>
        <w:numPr>
          <w:ilvl w:val="2"/>
          <w:numId w:val="1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Desligando</w:t>
      </w:r>
      <w:r w:rsidR="007E3F79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 equipamento</w:t>
      </w:r>
      <w:r w:rsidR="00044E4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no seu botão de ligar/desligar;</w:t>
      </w:r>
    </w:p>
    <w:p w14:paraId="0776E98C" w14:textId="355C92B9" w:rsidR="007E3F79" w:rsidRPr="002C282A" w:rsidRDefault="002C282A" w:rsidP="00DA5039">
      <w:pPr>
        <w:pStyle w:val="PargrafodaLista"/>
        <w:widowControl w:val="0"/>
        <w:numPr>
          <w:ilvl w:val="2"/>
          <w:numId w:val="1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Desligar</w:t>
      </w:r>
      <w:r w:rsidR="007E3F79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 disjuntor do equipamento localizado no quadro elétrico.</w:t>
      </w:r>
    </w:p>
    <w:p w14:paraId="7332BFEC" w14:textId="77777777" w:rsidR="00470E47" w:rsidRPr="00044E49" w:rsidRDefault="00470E47" w:rsidP="00DA5039">
      <w:pPr>
        <w:pStyle w:val="PargrafodaLista"/>
        <w:widowControl w:val="0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44E49">
        <w:rPr>
          <w:rFonts w:ascii="Times New Roman" w:eastAsia="Times New Roman" w:hAnsi="Times New Roman" w:cs="Times New Roman"/>
          <w:sz w:val="24"/>
          <w:szCs w:val="24"/>
          <w:lang w:eastAsia="pt-PT"/>
        </w:rPr>
        <w:t>Após a exposição é vedada a utilização do equipamento radiológico até este ser testado e validado como apto para normal funcionamento.</w:t>
      </w:r>
    </w:p>
    <w:p w14:paraId="4CF41386" w14:textId="024F6587" w:rsidR="00044E49" w:rsidRDefault="00044E49" w:rsidP="00DA5039">
      <w:pPr>
        <w:pStyle w:val="PargrafodaLista"/>
        <w:widowControl w:val="0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O Responsável pela Prote</w:t>
      </w:r>
      <w:r w:rsidR="00470E47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ção Radiológica recolhe informação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dos seguintes parâmetros </w:t>
      </w:r>
      <w:r w:rsidR="00470E47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acerca da irradiação sofrida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:</w:t>
      </w:r>
    </w:p>
    <w:p w14:paraId="36E32519" w14:textId="65F9715E" w:rsidR="00044E49" w:rsidRDefault="00044E49" w:rsidP="00DA5039">
      <w:pPr>
        <w:pStyle w:val="PargrafodaLista"/>
        <w:widowControl w:val="0"/>
        <w:numPr>
          <w:ilvl w:val="1"/>
          <w:numId w:val="1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Tempo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exposição;</w:t>
      </w:r>
    </w:p>
    <w:p w14:paraId="4AD28707" w14:textId="7EAFA006" w:rsidR="00044E49" w:rsidRDefault="00044E49" w:rsidP="00DA5039">
      <w:pPr>
        <w:pStyle w:val="PargrafodaLista"/>
        <w:widowControl w:val="0"/>
        <w:numPr>
          <w:ilvl w:val="1"/>
          <w:numId w:val="1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A kV;</w:t>
      </w:r>
    </w:p>
    <w:p w14:paraId="67E3B002" w14:textId="7FA9F6D8" w:rsidR="00044E49" w:rsidRDefault="00044E49" w:rsidP="00DA5039">
      <w:pPr>
        <w:pStyle w:val="PargrafodaLista"/>
        <w:widowControl w:val="0"/>
        <w:numPr>
          <w:ilvl w:val="1"/>
          <w:numId w:val="1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A</w:t>
      </w:r>
      <w:r w:rsidR="00470E47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mA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;</w:t>
      </w:r>
      <w:r w:rsidR="00470E47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14:paraId="7CF9A6DC" w14:textId="2CAEAA0D" w:rsidR="00470E47" w:rsidRPr="002C282A" w:rsidRDefault="00044E49" w:rsidP="00DA5039">
      <w:pPr>
        <w:pStyle w:val="PargrafodaLista"/>
        <w:widowControl w:val="0"/>
        <w:numPr>
          <w:ilvl w:val="1"/>
          <w:numId w:val="1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A</w:t>
      </w:r>
      <w:r w:rsidR="00470E47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s distâncias de cada indivíduo à ampola e ao doente.</w:t>
      </w:r>
    </w:p>
    <w:p w14:paraId="108335F1" w14:textId="273102F3" w:rsidR="00470E47" w:rsidRPr="002C282A" w:rsidRDefault="00044E49" w:rsidP="00DA5039">
      <w:pPr>
        <w:pStyle w:val="PargrafodaLista"/>
        <w:widowControl w:val="0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O Responsável pela Prote</w:t>
      </w:r>
      <w:r w:rsidR="00470E47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ção Radiológica realizará uma análise ao evento, de forma a determinar os possíveis efeitos sobre as pessoas expostas.</w:t>
      </w:r>
      <w:r w:rsidR="000D055D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Caso o Responsável pela Proteção Radiológica entenda necessário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="000D055D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poderá socorrer-se de um consultor especialista em </w:t>
      </w: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física médica </w:t>
      </w:r>
      <w:r w:rsidR="000D055D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que o ajudará na avaliação da exposição e dos seus efeitos.</w:t>
      </w:r>
    </w:p>
    <w:p w14:paraId="14B9274F" w14:textId="1E4ADC53" w:rsidR="00470E47" w:rsidRPr="002C282A" w:rsidRDefault="00470E47" w:rsidP="00DA5039">
      <w:pPr>
        <w:pStyle w:val="PargrafodaLista"/>
        <w:widowControl w:val="0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O Responsável pela Proteção Radiológica deverá informar o Titular acerca da existência do evento e a sua avaliação do mesmo.</w:t>
      </w:r>
    </w:p>
    <w:p w14:paraId="1E25C37D" w14:textId="6C8471DD" w:rsidR="00470E47" w:rsidRPr="002C282A" w:rsidRDefault="00470E47" w:rsidP="00DA5039">
      <w:pPr>
        <w:pStyle w:val="PargrafodaLista"/>
        <w:widowControl w:val="0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O Responsável pela Proteção Radiológica deverá informar de imediato a</w:t>
      </w:r>
      <w:r w:rsidR="00044E4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Agência Portuguesa do Ambiente e a autoridade de proteção civil territorialmente competente, de modo a </w:t>
      </w: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proceder à reposição das condições normais de segurança e de funcionamento</w:t>
      </w:r>
      <w:r w:rsidR="000D055D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</w:t>
      </w:r>
      <w:r w:rsidR="00044E49">
        <w:rPr>
          <w:rFonts w:ascii="Times New Roman" w:eastAsia="Times New Roman" w:hAnsi="Times New Roman" w:cs="Times New Roman"/>
          <w:sz w:val="24"/>
          <w:szCs w:val="24"/>
          <w:lang w:eastAsia="pt-PT"/>
        </w:rPr>
        <w:t>instalação</w:t>
      </w:r>
      <w:r w:rsidR="000D055D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dos equipamentos em causa</w:t>
      </w: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14:paraId="29C95852" w14:textId="301129C4" w:rsidR="000D055D" w:rsidRPr="002C282A" w:rsidRDefault="000D055D" w:rsidP="00DA5039">
      <w:pPr>
        <w:pStyle w:val="PargrafodaLista"/>
        <w:widowControl w:val="0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No caso de ocorrências de eventos não-radiológicos (inundações, terramotos, incêndios</w:t>
      </w:r>
      <w:r w:rsidR="00222218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, deslizamentos de terras, colapsos de terras</w:t>
      </w:r>
      <w:r w:rsidR="00B10DD5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, furações, etc.</w:t>
      </w: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) que possam ter impacto na estru</w:t>
      </w:r>
      <w:r w:rsidR="00222218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tura de proteção radiológica</w:t>
      </w: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será feita uma inspeção por um perito </w:t>
      </w:r>
      <w:r w:rsidR="00044E4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qualificado </w:t>
      </w: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em proteção radiológica que avaliará a </w:t>
      </w:r>
      <w:r w:rsidR="00044E49"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eficácia</w:t>
      </w: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das barreiras existentes nas salas em causa. Só após esta avaliação ser feita é que se poderá voltar a utilizar o equipamento radiológico.</w:t>
      </w:r>
    </w:p>
    <w:p w14:paraId="487BC435" w14:textId="22CA1543" w:rsidR="00493C63" w:rsidRPr="00044E49" w:rsidRDefault="00493C63" w:rsidP="00DA5039">
      <w:pPr>
        <w:pStyle w:val="PargrafodaLista"/>
        <w:widowControl w:val="0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44E49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Deverá </w:t>
      </w:r>
      <w:r w:rsidR="00044E49" w:rsidRPr="00044E49">
        <w:rPr>
          <w:rFonts w:ascii="Times New Roman" w:eastAsia="Times New Roman" w:hAnsi="Times New Roman" w:cs="Times New Roman"/>
          <w:sz w:val="24"/>
          <w:szCs w:val="24"/>
          <w:lang w:eastAsia="pt-PT"/>
        </w:rPr>
        <w:t>redigir-se um relatório</w:t>
      </w:r>
      <w:r w:rsidR="00DA5039">
        <w:rPr>
          <w:rFonts w:ascii="Times New Roman" w:eastAsia="Times New Roman" w:hAnsi="Times New Roman" w:cs="Times New Roman"/>
          <w:sz w:val="24"/>
          <w:szCs w:val="24"/>
          <w:lang w:eastAsia="pt-PT"/>
        </w:rPr>
        <w:t>, de acordo com o Apêndice I ao PEI, relativamente ao</w:t>
      </w:r>
      <w:r w:rsidR="00044E49" w:rsidRPr="00044E4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evento radiológico com toda a informação pertinente recolhida ao longo do procedimento, a ser remetido à Agência Portuguesa do Ambiente;</w:t>
      </w:r>
      <w:r w:rsidR="00044E4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</w:t>
      </w:r>
      <w:r w:rsidRPr="00044E4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relatório deverá ficar arquivado</w:t>
      </w:r>
      <w:r w:rsidR="00044E49">
        <w:rPr>
          <w:rFonts w:ascii="Times New Roman" w:eastAsia="Times New Roman" w:hAnsi="Times New Roman" w:cs="Times New Roman"/>
          <w:sz w:val="24"/>
          <w:szCs w:val="24"/>
          <w:lang w:eastAsia="pt-PT"/>
        </w:rPr>
        <w:t>, ao cuidado do Responsável pela Proteção Radiológica,</w:t>
      </w:r>
      <w:r w:rsidRPr="00044E4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044E49">
        <w:rPr>
          <w:rFonts w:ascii="Times New Roman" w:eastAsia="Times New Roman" w:hAnsi="Times New Roman" w:cs="Times New Roman"/>
          <w:sz w:val="24"/>
          <w:szCs w:val="24"/>
          <w:lang w:eastAsia="pt-PT"/>
        </w:rPr>
        <w:t>por um prazo de cinco anos</w:t>
      </w:r>
      <w:r w:rsidRPr="00044E49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14:paraId="0D33A6CC" w14:textId="77777777" w:rsidR="00470E47" w:rsidRPr="00044E49" w:rsidRDefault="00470E47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192A725" w14:textId="64DA315C" w:rsidR="00493C63" w:rsidRPr="002C282A" w:rsidRDefault="00493C63" w:rsidP="00DA503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82A">
        <w:rPr>
          <w:rFonts w:ascii="Times New Roman" w:hAnsi="Times New Roman" w:cs="Times New Roman"/>
          <w:b/>
          <w:sz w:val="24"/>
          <w:szCs w:val="24"/>
        </w:rPr>
        <w:t xml:space="preserve">Artigo </w:t>
      </w:r>
      <w:r w:rsidR="002956CD">
        <w:rPr>
          <w:rFonts w:ascii="Times New Roman" w:hAnsi="Times New Roman" w:cs="Times New Roman"/>
          <w:b/>
          <w:sz w:val="24"/>
          <w:szCs w:val="24"/>
        </w:rPr>
        <w:t>8</w:t>
      </w:r>
      <w:r w:rsidRPr="002C282A">
        <w:rPr>
          <w:rFonts w:ascii="Times New Roman" w:hAnsi="Times New Roman" w:cs="Times New Roman"/>
          <w:b/>
          <w:sz w:val="24"/>
          <w:szCs w:val="24"/>
        </w:rPr>
        <w:t>.º</w:t>
      </w:r>
    </w:p>
    <w:p w14:paraId="4222F169" w14:textId="5C646BCC" w:rsidR="00493C63" w:rsidRPr="00044E49" w:rsidRDefault="00493C63" w:rsidP="00DA503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044E49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(Meios </w:t>
      </w:r>
      <w:r w:rsidR="002956CD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m</w:t>
      </w:r>
      <w:r w:rsidRPr="00044E49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ateriais)</w:t>
      </w:r>
    </w:p>
    <w:p w14:paraId="5194211C" w14:textId="70BA998D" w:rsidR="00493C63" w:rsidRPr="00044E49" w:rsidRDefault="00044E49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1 – </w:t>
      </w:r>
      <w:r w:rsidR="00493C63" w:rsidRPr="00044E4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</w:t>
      </w:r>
      <w:r w:rsidRPr="00044E49">
        <w:rPr>
          <w:rFonts w:ascii="Times New Roman" w:eastAsia="Times New Roman" w:hAnsi="Times New Roman" w:cs="Times New Roman"/>
          <w:sz w:val="24"/>
          <w:szCs w:val="24"/>
          <w:lang w:eastAsia="pt-PT"/>
        </w:rPr>
        <w:t>instalação</w:t>
      </w:r>
      <w:r w:rsidR="00493C63" w:rsidRPr="00044E4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deverá ter um avental plumbíneo. Este avental deverá ser utilizado em situações de acidentes/incidentes radiológicos pelo trabalhador atuante.</w:t>
      </w:r>
    </w:p>
    <w:p w14:paraId="3AC71274" w14:textId="7A99AD66" w:rsidR="00493C63" w:rsidRDefault="00044E49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2 – </w:t>
      </w:r>
      <w:r w:rsidR="00493C63" w:rsidRPr="00044E49">
        <w:rPr>
          <w:rFonts w:ascii="Times New Roman" w:eastAsia="Times New Roman" w:hAnsi="Times New Roman" w:cs="Times New Roman"/>
          <w:sz w:val="24"/>
          <w:szCs w:val="24"/>
          <w:lang w:eastAsia="pt-PT"/>
        </w:rPr>
        <w:t>Todos os trabalhadores expostos devem utilizar corre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tamente o dosímetro individual.</w:t>
      </w:r>
    </w:p>
    <w:p w14:paraId="5B206322" w14:textId="77777777" w:rsidR="00DA5039" w:rsidRDefault="00DA5039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021BB979" w14:textId="41C60EB6" w:rsidR="004E7E76" w:rsidRPr="002C282A" w:rsidRDefault="004E7E76" w:rsidP="00DA503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82A">
        <w:rPr>
          <w:rFonts w:ascii="Times New Roman" w:hAnsi="Times New Roman" w:cs="Times New Roman"/>
          <w:b/>
          <w:sz w:val="24"/>
          <w:szCs w:val="24"/>
        </w:rPr>
        <w:t xml:space="preserve">Artigo </w:t>
      </w:r>
      <w:r w:rsidR="002956CD">
        <w:rPr>
          <w:rFonts w:ascii="Times New Roman" w:hAnsi="Times New Roman" w:cs="Times New Roman"/>
          <w:b/>
          <w:sz w:val="24"/>
          <w:szCs w:val="24"/>
        </w:rPr>
        <w:t>9</w:t>
      </w:r>
      <w:r w:rsidRPr="002C282A">
        <w:rPr>
          <w:rFonts w:ascii="Times New Roman" w:hAnsi="Times New Roman" w:cs="Times New Roman"/>
          <w:b/>
          <w:sz w:val="24"/>
          <w:szCs w:val="24"/>
        </w:rPr>
        <w:t>.º</w:t>
      </w:r>
    </w:p>
    <w:p w14:paraId="7CA6F573" w14:textId="208038F9" w:rsidR="004E7E76" w:rsidRPr="00044E49" w:rsidRDefault="004E7E76" w:rsidP="00DA503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044E49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(</w:t>
      </w:r>
      <w:r w:rsidR="00DA5039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Protocolo pós-acidente / incidente</w:t>
      </w:r>
      <w:r w:rsidRPr="00044E49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)</w:t>
      </w:r>
    </w:p>
    <w:p w14:paraId="2C233A36" w14:textId="6171258C" w:rsidR="004E7E76" w:rsidRPr="00DA5039" w:rsidRDefault="00DA5039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1 – </w:t>
      </w:r>
      <w:r w:rsidR="004E7E76" w:rsidRPr="00DA503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Após um acidente/incidente o Responsável pela </w:t>
      </w:r>
      <w:r w:rsidRPr="00DA5039">
        <w:rPr>
          <w:rFonts w:ascii="Times New Roman" w:eastAsia="Times New Roman" w:hAnsi="Times New Roman" w:cs="Times New Roman"/>
          <w:sz w:val="24"/>
          <w:szCs w:val="24"/>
          <w:lang w:eastAsia="pt-PT"/>
        </w:rPr>
        <w:t>Proteção</w:t>
      </w:r>
      <w:r w:rsidR="004E7E76" w:rsidRPr="00DA503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Radiológica deverá assegurar-se de que as barreiras e os equipamentos se encontram aptos para o normal funcionamento assegura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ndo todas as condições de prote</w:t>
      </w:r>
      <w:r w:rsidR="004E7E76" w:rsidRPr="00DA503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ção radiológica para os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pacientes</w:t>
      </w:r>
      <w:r w:rsidR="004E7E76" w:rsidRPr="00DA503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para os profissionais expostos.</w:t>
      </w:r>
    </w:p>
    <w:p w14:paraId="5E7CF6B8" w14:textId="5015C964" w:rsidR="004E7E76" w:rsidRPr="00DA5039" w:rsidRDefault="00DA5039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2 – </w:t>
      </w:r>
      <w:r w:rsidR="00185AC6" w:rsidRPr="00DA503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Responsável pela </w:t>
      </w:r>
      <w:r w:rsidRPr="00DA5039">
        <w:rPr>
          <w:rFonts w:ascii="Times New Roman" w:eastAsia="Times New Roman" w:hAnsi="Times New Roman" w:cs="Times New Roman"/>
          <w:sz w:val="24"/>
          <w:szCs w:val="24"/>
          <w:lang w:eastAsia="pt-PT"/>
        </w:rPr>
        <w:t>Proteção</w:t>
      </w:r>
      <w:r w:rsidR="00185AC6" w:rsidRPr="00DA503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Radiológica deverá, motivado pelo acidente/incidente, avaliar a necessidade de:</w:t>
      </w:r>
    </w:p>
    <w:p w14:paraId="7B11C728" w14:textId="192792A7" w:rsidR="00185AC6" w:rsidRPr="00DA5039" w:rsidRDefault="00185AC6" w:rsidP="00DA5039">
      <w:pPr>
        <w:pStyle w:val="PargrafodaLista"/>
        <w:widowControl w:val="0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A5039">
        <w:rPr>
          <w:rFonts w:ascii="Times New Roman" w:eastAsia="Times New Roman" w:hAnsi="Times New Roman" w:cs="Times New Roman"/>
          <w:sz w:val="24"/>
          <w:szCs w:val="24"/>
          <w:lang w:eastAsia="pt-PT"/>
        </w:rPr>
        <w:t>Rever o Plano de Emergência Interno,</w:t>
      </w:r>
    </w:p>
    <w:p w14:paraId="74125352" w14:textId="1CBBF0D0" w:rsidR="00185AC6" w:rsidRPr="002C282A" w:rsidRDefault="00185AC6" w:rsidP="00DA5039">
      <w:pPr>
        <w:pStyle w:val="PargrafodaLista"/>
        <w:widowControl w:val="0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Rever o Programa de Proteção Radiológica,</w:t>
      </w:r>
    </w:p>
    <w:p w14:paraId="7E13727D" w14:textId="77777777" w:rsidR="00185AC6" w:rsidRPr="002C282A" w:rsidRDefault="00185AC6" w:rsidP="00DA5039">
      <w:pPr>
        <w:pStyle w:val="PargrafodaLista"/>
        <w:widowControl w:val="0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Reforçar a formação dos trabalhadores expostos,</w:t>
      </w:r>
    </w:p>
    <w:p w14:paraId="4B1C0F6F" w14:textId="77777777" w:rsidR="00185AC6" w:rsidRPr="002C282A" w:rsidRDefault="00185AC6" w:rsidP="00DA5039">
      <w:pPr>
        <w:pStyle w:val="PargrafodaLista"/>
        <w:widowControl w:val="0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Reclassificar as zonas vigiadas e/ou de acesso livre,</w:t>
      </w:r>
    </w:p>
    <w:p w14:paraId="0E88F011" w14:textId="77777777" w:rsidR="00185AC6" w:rsidRPr="002C282A" w:rsidRDefault="00185AC6" w:rsidP="00DA5039">
      <w:pPr>
        <w:pStyle w:val="PargrafodaLista"/>
        <w:widowControl w:val="0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Reclassificar a categoria dos trabalhadores expostos.</w:t>
      </w:r>
    </w:p>
    <w:p w14:paraId="366E6E61" w14:textId="66ABF41B" w:rsidR="00185AC6" w:rsidRPr="00DA5039" w:rsidRDefault="00DA5039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3 – </w:t>
      </w:r>
      <w:r w:rsidR="00185AC6" w:rsidRPr="00DA5039">
        <w:rPr>
          <w:rFonts w:ascii="Times New Roman" w:eastAsia="Times New Roman" w:hAnsi="Times New Roman" w:cs="Times New Roman"/>
          <w:sz w:val="24"/>
          <w:szCs w:val="24"/>
          <w:lang w:eastAsia="pt-PT"/>
        </w:rPr>
        <w:t>Dada a prática radiológica em causa não existe risco ambiental.</w:t>
      </w:r>
    </w:p>
    <w:p w14:paraId="7DC73D77" w14:textId="77777777" w:rsidR="00DA5039" w:rsidRDefault="00DA5039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4 – </w:t>
      </w:r>
      <w:r w:rsidR="00185AC6" w:rsidRPr="00DA5039">
        <w:rPr>
          <w:rFonts w:ascii="Times New Roman" w:eastAsia="Times New Roman" w:hAnsi="Times New Roman" w:cs="Times New Roman"/>
          <w:sz w:val="24"/>
          <w:szCs w:val="24"/>
          <w:lang w:eastAsia="pt-PT"/>
        </w:rPr>
        <w:t>No caso de existência de exposição de emergência (exposição de trabalhador exposto aquando da sua intervenção durante o acidente) deverá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:</w:t>
      </w:r>
    </w:p>
    <w:p w14:paraId="2E681E9D" w14:textId="25BCF6BC" w:rsidR="00DA5039" w:rsidRDefault="00DA5039" w:rsidP="00DA5039">
      <w:pPr>
        <w:pStyle w:val="PargrafodaLista"/>
        <w:widowControl w:val="0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A5039">
        <w:rPr>
          <w:rFonts w:ascii="Times New Roman" w:eastAsia="Times New Roman" w:hAnsi="Times New Roman" w:cs="Times New Roman"/>
          <w:sz w:val="24"/>
          <w:szCs w:val="24"/>
          <w:lang w:eastAsia="pt-PT"/>
        </w:rPr>
        <w:t>Ser</w:t>
      </w:r>
      <w:r w:rsidR="00185AC6" w:rsidRPr="00DA503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estimada a dose </w:t>
      </w:r>
      <w:r w:rsidRPr="00DA5039">
        <w:rPr>
          <w:rFonts w:ascii="Times New Roman" w:eastAsia="Times New Roman" w:hAnsi="Times New Roman" w:cs="Times New Roman"/>
          <w:sz w:val="24"/>
          <w:szCs w:val="24"/>
          <w:lang w:eastAsia="pt-PT"/>
        </w:rPr>
        <w:t>efetiva</w:t>
      </w:r>
      <w:r w:rsidR="00185AC6" w:rsidRPr="00DA503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q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ue o trabalhador</w:t>
      </w:r>
      <w:r w:rsidRPr="00DA503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esteve sujeito;</w:t>
      </w:r>
      <w:r w:rsidR="00185AC6" w:rsidRPr="00DA503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14:paraId="55AEFA76" w14:textId="7784B3F3" w:rsidR="00DA5039" w:rsidRDefault="00DA5039" w:rsidP="00DA5039">
      <w:pPr>
        <w:pStyle w:val="PargrafodaLista"/>
        <w:widowControl w:val="0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A5039">
        <w:rPr>
          <w:rFonts w:ascii="Times New Roman" w:eastAsia="Times New Roman" w:hAnsi="Times New Roman" w:cs="Times New Roman"/>
          <w:sz w:val="24"/>
          <w:szCs w:val="24"/>
          <w:lang w:eastAsia="pt-PT"/>
        </w:rPr>
        <w:t>Ser</w:t>
      </w:r>
      <w:r w:rsidR="00185AC6" w:rsidRPr="00DA503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pedid</w:t>
      </w:r>
      <w:r w:rsidR="00222218" w:rsidRPr="00DA5039">
        <w:rPr>
          <w:rFonts w:ascii="Times New Roman" w:eastAsia="Times New Roman" w:hAnsi="Times New Roman" w:cs="Times New Roman"/>
          <w:sz w:val="24"/>
          <w:szCs w:val="24"/>
          <w:lang w:eastAsia="pt-PT"/>
        </w:rPr>
        <w:t>o à entidade responsável pela dosimetria individual a leitura do dos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ímetro com carácter de urgência;</w:t>
      </w:r>
    </w:p>
    <w:p w14:paraId="458D4D8A" w14:textId="2B85ABB2" w:rsidR="00222218" w:rsidRPr="00DA5039" w:rsidRDefault="00DA5039" w:rsidP="00DA5039">
      <w:pPr>
        <w:pStyle w:val="PargrafodaLista"/>
        <w:widowControl w:val="0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Proceder-se a avaliação, pelo</w:t>
      </w:r>
      <w:r w:rsidR="00222218" w:rsidRPr="00DA503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Responsável pela </w:t>
      </w:r>
      <w:r w:rsidRPr="00DA5039">
        <w:rPr>
          <w:rFonts w:ascii="Times New Roman" w:eastAsia="Times New Roman" w:hAnsi="Times New Roman" w:cs="Times New Roman"/>
          <w:sz w:val="24"/>
          <w:szCs w:val="24"/>
          <w:lang w:eastAsia="pt-PT"/>
        </w:rPr>
        <w:t>Proteção</w:t>
      </w:r>
      <w:r w:rsidR="00222218" w:rsidRPr="00DA503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Radiológica conjuntamente com um Especialista em </w:t>
      </w:r>
      <w:r w:rsidRPr="00DA5039">
        <w:rPr>
          <w:rFonts w:ascii="Times New Roman" w:eastAsia="Times New Roman" w:hAnsi="Times New Roman" w:cs="Times New Roman"/>
          <w:sz w:val="24"/>
          <w:szCs w:val="24"/>
          <w:lang w:eastAsia="pt-PT"/>
        </w:rPr>
        <w:t>Proteção</w:t>
      </w:r>
      <w:r w:rsidR="00222218" w:rsidRPr="00DA503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Radiológica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="00222218" w:rsidRPr="00DA503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d</w:t>
      </w:r>
      <w:r w:rsidR="00222218" w:rsidRPr="00DA503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necessidade de </w:t>
      </w:r>
      <w:r w:rsidR="00222218" w:rsidRPr="00DA5039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o trabalhador envolvido na exposição de emergência ser alvo de consulta extraordinária por parte do serviço de </w:t>
      </w:r>
      <w:r w:rsidRPr="00DA5039">
        <w:rPr>
          <w:rFonts w:ascii="Times New Roman" w:eastAsia="Times New Roman" w:hAnsi="Times New Roman" w:cs="Times New Roman"/>
          <w:sz w:val="24"/>
          <w:szCs w:val="24"/>
          <w:lang w:eastAsia="pt-PT"/>
        </w:rPr>
        <w:t>medicina do trabalho</w:t>
      </w:r>
      <w:r w:rsidR="00B10DD5" w:rsidRPr="00DA5039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14:paraId="28737244" w14:textId="77777777" w:rsidR="002956CD" w:rsidRPr="002C282A" w:rsidRDefault="002956CD" w:rsidP="002956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6FF374C4" w14:textId="786DAF4C" w:rsidR="002956CD" w:rsidRPr="002C282A" w:rsidRDefault="002956CD" w:rsidP="002956C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82A">
        <w:rPr>
          <w:rFonts w:ascii="Times New Roman" w:hAnsi="Times New Roman" w:cs="Times New Roman"/>
          <w:b/>
          <w:sz w:val="24"/>
          <w:szCs w:val="24"/>
        </w:rPr>
        <w:t xml:space="preserve">Artigo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C282A">
        <w:rPr>
          <w:rFonts w:ascii="Times New Roman" w:hAnsi="Times New Roman" w:cs="Times New Roman"/>
          <w:b/>
          <w:sz w:val="24"/>
          <w:szCs w:val="24"/>
        </w:rPr>
        <w:t>.º</w:t>
      </w:r>
    </w:p>
    <w:p w14:paraId="69D369C7" w14:textId="77777777" w:rsidR="002956CD" w:rsidRPr="002C282A" w:rsidRDefault="002956CD" w:rsidP="002956C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(Contactos)</w:t>
      </w:r>
    </w:p>
    <w:p w14:paraId="6E8DEAC1" w14:textId="77777777" w:rsidR="002956CD" w:rsidRDefault="002956CD" w:rsidP="002956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Estão listados os contactos dos responsáveis da unidade em caso de emergência:</w:t>
      </w:r>
    </w:p>
    <w:p w14:paraId="16495BAF" w14:textId="77777777" w:rsidR="006E2D64" w:rsidRPr="002C282A" w:rsidRDefault="006E2D64" w:rsidP="002956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5573EACB" w14:textId="77777777" w:rsidR="002956CD" w:rsidRPr="002C282A" w:rsidRDefault="002956CD" w:rsidP="002956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Responsável pela Proteção Radiológica (contacto 24 horas)</w:t>
      </w:r>
    </w:p>
    <w:p w14:paraId="5B03512D" w14:textId="77777777" w:rsidR="002956CD" w:rsidRPr="002C282A" w:rsidRDefault="002956CD" w:rsidP="002956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Nome: </w:t>
      </w:r>
      <w:r w:rsidRPr="002C282A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[…]</w:t>
      </w:r>
    </w:p>
    <w:p w14:paraId="294E069D" w14:textId="77777777" w:rsidR="002956CD" w:rsidRPr="002C282A" w:rsidRDefault="002956CD" w:rsidP="002956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Telefone: </w:t>
      </w:r>
      <w:r w:rsidRPr="002C282A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[…]</w:t>
      </w:r>
    </w:p>
    <w:p w14:paraId="316071A7" w14:textId="77777777" w:rsidR="002956CD" w:rsidRPr="002C282A" w:rsidRDefault="002956CD" w:rsidP="002956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Email: </w:t>
      </w:r>
      <w:r w:rsidRPr="002C282A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[…]</w:t>
      </w:r>
    </w:p>
    <w:p w14:paraId="5BF4EB7C" w14:textId="77777777" w:rsidR="002956CD" w:rsidRPr="002C282A" w:rsidRDefault="002956CD" w:rsidP="002956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5DFAC964" w14:textId="77777777" w:rsidR="002956CD" w:rsidRPr="002C282A" w:rsidRDefault="002956CD" w:rsidP="002956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Titular da(s) prática(s)</w:t>
      </w:r>
    </w:p>
    <w:p w14:paraId="790CD6E5" w14:textId="77777777" w:rsidR="002956CD" w:rsidRPr="002C282A" w:rsidRDefault="002956CD" w:rsidP="002956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Nome: </w:t>
      </w:r>
      <w:r w:rsidRPr="002C282A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[…]</w:t>
      </w:r>
    </w:p>
    <w:p w14:paraId="7C9CF9A9" w14:textId="77777777" w:rsidR="002956CD" w:rsidRPr="002C282A" w:rsidRDefault="002956CD" w:rsidP="002956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Telefone: </w:t>
      </w:r>
      <w:r w:rsidRPr="002C282A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[…]</w:t>
      </w:r>
    </w:p>
    <w:p w14:paraId="2D22CCF2" w14:textId="77777777" w:rsidR="002956CD" w:rsidRPr="002C282A" w:rsidRDefault="002956CD" w:rsidP="002956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Email: </w:t>
      </w:r>
      <w:r w:rsidRPr="002C282A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[…]</w:t>
      </w:r>
    </w:p>
    <w:p w14:paraId="2B1D1FD4" w14:textId="77777777" w:rsidR="002956CD" w:rsidRPr="002C282A" w:rsidRDefault="002956CD" w:rsidP="002956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75ADF89" w14:textId="77777777" w:rsidR="002956CD" w:rsidRPr="002C282A" w:rsidRDefault="002956CD" w:rsidP="002956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Bombeiros</w:t>
      </w:r>
    </w:p>
    <w:p w14:paraId="143E443E" w14:textId="77777777" w:rsidR="002956CD" w:rsidRPr="002C282A" w:rsidRDefault="002956CD" w:rsidP="002956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Nome: </w:t>
      </w:r>
      <w:r w:rsidRPr="002C282A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[…]</w:t>
      </w:r>
    </w:p>
    <w:p w14:paraId="33CCBE37" w14:textId="77777777" w:rsidR="002956CD" w:rsidRPr="002C282A" w:rsidRDefault="002956CD" w:rsidP="002956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Telefone: </w:t>
      </w:r>
      <w:r w:rsidRPr="002C282A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[…]</w:t>
      </w:r>
    </w:p>
    <w:p w14:paraId="50AA0697" w14:textId="77777777" w:rsidR="002956CD" w:rsidRPr="002C282A" w:rsidRDefault="002956CD" w:rsidP="002956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25CBBB0E" w14:textId="77777777" w:rsidR="002956CD" w:rsidRPr="002C282A" w:rsidRDefault="002956CD" w:rsidP="002956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Autoridade Policial</w:t>
      </w:r>
    </w:p>
    <w:p w14:paraId="13D3C6A7" w14:textId="77777777" w:rsidR="002956CD" w:rsidRPr="002C282A" w:rsidRDefault="002956CD" w:rsidP="002956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Nome: </w:t>
      </w:r>
      <w:r w:rsidRPr="002C282A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[…]</w:t>
      </w:r>
    </w:p>
    <w:p w14:paraId="3E78C1D8" w14:textId="77777777" w:rsidR="002956CD" w:rsidRPr="002C282A" w:rsidRDefault="002956CD" w:rsidP="002956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Telefone: </w:t>
      </w:r>
      <w:r w:rsidRPr="002C282A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[…]</w:t>
      </w:r>
    </w:p>
    <w:p w14:paraId="39B158C1" w14:textId="77777777" w:rsidR="002956CD" w:rsidRPr="002C282A" w:rsidRDefault="002956CD" w:rsidP="002956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63A6C36C" w14:textId="77777777" w:rsidR="002956CD" w:rsidRPr="002C282A" w:rsidRDefault="002956CD" w:rsidP="002956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Proteção Civil</w:t>
      </w:r>
    </w:p>
    <w:p w14:paraId="0FA3E1E0" w14:textId="77777777" w:rsidR="002956CD" w:rsidRPr="002C282A" w:rsidRDefault="002956CD" w:rsidP="002956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Telefone: 112</w:t>
      </w:r>
    </w:p>
    <w:p w14:paraId="1D1D0779" w14:textId="77777777" w:rsidR="002956CD" w:rsidRPr="002C282A" w:rsidRDefault="002956CD" w:rsidP="002956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7DB4702A" w14:textId="77777777" w:rsidR="002956CD" w:rsidRPr="002C282A" w:rsidRDefault="002956CD" w:rsidP="002956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Agência Portuguesa do Ambiente</w:t>
      </w:r>
    </w:p>
    <w:p w14:paraId="0E3FF8D7" w14:textId="77777777" w:rsidR="002956CD" w:rsidRPr="002C282A" w:rsidRDefault="002956CD" w:rsidP="002956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>Telefone: 214728200</w:t>
      </w:r>
    </w:p>
    <w:p w14:paraId="473A1411" w14:textId="77777777" w:rsidR="002956CD" w:rsidRPr="006E2D64" w:rsidRDefault="002956CD" w:rsidP="002956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E2D64">
        <w:rPr>
          <w:rFonts w:ascii="Times New Roman" w:eastAsia="Times New Roman" w:hAnsi="Times New Roman" w:cs="Times New Roman"/>
          <w:sz w:val="24"/>
          <w:szCs w:val="24"/>
          <w:lang w:eastAsia="pt-PT"/>
        </w:rPr>
        <w:t>Email: radiacao@apambiente.pt</w:t>
      </w:r>
    </w:p>
    <w:p w14:paraId="15EC61DF" w14:textId="77777777" w:rsidR="002956CD" w:rsidRDefault="002956CD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74F1348" w14:textId="77777777" w:rsidR="006E2D64" w:rsidRDefault="006E2D64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3C3FDE09" w14:textId="6F658613" w:rsidR="006E2D64" w:rsidRPr="002C282A" w:rsidRDefault="006E2D64" w:rsidP="006E2D6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8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Artigo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2C282A">
        <w:rPr>
          <w:rFonts w:ascii="Times New Roman" w:hAnsi="Times New Roman" w:cs="Times New Roman"/>
          <w:b/>
          <w:sz w:val="24"/>
          <w:szCs w:val="24"/>
        </w:rPr>
        <w:t>.º</w:t>
      </w:r>
    </w:p>
    <w:p w14:paraId="7935E565" w14:textId="20CA8E50" w:rsidR="006E2D64" w:rsidRPr="002C282A" w:rsidRDefault="006E2D64" w:rsidP="006E2D6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2C282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Trabalhadores de emergência</w:t>
      </w:r>
      <w:r w:rsidRPr="002C282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)</w:t>
      </w:r>
    </w:p>
    <w:p w14:paraId="4FA3684E" w14:textId="77777777" w:rsidR="006E2D64" w:rsidRDefault="006E2D64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EE7BD81" w14:textId="1121FC6D" w:rsidR="006E2D64" w:rsidRDefault="006E2D64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1 – Apenas os trabalhadores de emergência listados nos termos do número 3 poderão ser expostos a radiação ionizante no decurso da resposta à emergência, sendo-lhes aplicáveis os limites identificados no artigo 128.º do Decreto-Lei.</w:t>
      </w:r>
    </w:p>
    <w:p w14:paraId="5ECAF1C2" w14:textId="6888EA86" w:rsidR="006E2D64" w:rsidRDefault="006E2D64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2 – Constitui obrigação do titular da prática a implementação de políticas de formação e informação prévia dos trabalhadores de emergência, nos termos do artigo 129.º do Decreto-Lei.</w:t>
      </w:r>
    </w:p>
    <w:p w14:paraId="4AE54630" w14:textId="44B6920B" w:rsidR="006E2D64" w:rsidRDefault="006E2D64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3 – </w:t>
      </w: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Estão listados os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trabalhadores</w:t>
      </w:r>
      <w:r w:rsidRPr="002C28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emergência:</w:t>
      </w:r>
    </w:p>
    <w:p w14:paraId="7682C8CC" w14:textId="371E0586" w:rsidR="006E2D64" w:rsidRDefault="006E2D64" w:rsidP="006E2D64">
      <w:pPr>
        <w:pStyle w:val="PargrafodaLista"/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E2D64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[…]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n.º de identificação civil </w:t>
      </w:r>
      <w:r w:rsidRPr="006E2D64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[…]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função de </w:t>
      </w:r>
      <w:r w:rsidRPr="006E2D64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[…]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;</w:t>
      </w:r>
    </w:p>
    <w:p w14:paraId="15C6AE37" w14:textId="78ED5A0D" w:rsidR="006E2D64" w:rsidRPr="006E2D64" w:rsidRDefault="006E2D64" w:rsidP="006E2D64">
      <w:pPr>
        <w:pStyle w:val="PargrafodaLista"/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E2D64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[…]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14:paraId="41663E0A" w14:textId="77777777" w:rsidR="006E2D64" w:rsidRPr="002C282A" w:rsidRDefault="006E2D64" w:rsidP="00DA50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356A420A" w14:textId="77777777" w:rsidR="00EE2175" w:rsidRDefault="00EE2175" w:rsidP="00DA503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</w:pPr>
      <w:r w:rsidRPr="002C282A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br w:type="page"/>
      </w:r>
    </w:p>
    <w:p w14:paraId="7D7522D6" w14:textId="77777777" w:rsidR="00357F9A" w:rsidRDefault="00357F9A" w:rsidP="00DA503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sectPr w:rsidR="00357F9A" w:rsidSect="00E6610D">
          <w:footerReference w:type="default" r:id="rId7"/>
          <w:pgSz w:w="11906" w:h="16838"/>
          <w:pgMar w:top="1701" w:right="1701" w:bottom="1418" w:left="1701" w:header="992" w:footer="709" w:gutter="0"/>
          <w:cols w:space="708"/>
          <w:docGrid w:linePitch="360"/>
        </w:sectPr>
      </w:pPr>
    </w:p>
    <w:p w14:paraId="04EE4BAB" w14:textId="77777777" w:rsidR="00357F9A" w:rsidRDefault="00357F9A" w:rsidP="00DA503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sectPr w:rsidR="00357F9A" w:rsidSect="00357F9A">
          <w:pgSz w:w="16838" w:h="11906" w:orient="landscape"/>
          <w:pgMar w:top="1701" w:right="1701" w:bottom="1701" w:left="1418" w:header="992" w:footer="709" w:gutter="0"/>
          <w:cols w:space="708"/>
          <w:docGrid w:linePitch="360"/>
        </w:sectPr>
      </w:pPr>
      <w:r w:rsidRPr="00CB7A2E">
        <w:rPr>
          <w:b/>
          <w:noProof/>
          <w:lang w:eastAsia="pt-PT"/>
        </w:rPr>
        <w:lastRenderedPageBreak/>
        <w:drawing>
          <wp:anchor distT="0" distB="0" distL="114300" distR="114300" simplePos="0" relativeHeight="251665408" behindDoc="0" locked="0" layoutInCell="1" allowOverlap="1" wp14:anchorId="51C1655E" wp14:editId="035AA2B7">
            <wp:simplePos x="0" y="0"/>
            <wp:positionH relativeFrom="margin">
              <wp:posOffset>0</wp:posOffset>
            </wp:positionH>
            <wp:positionV relativeFrom="margin">
              <wp:posOffset>259080</wp:posOffset>
            </wp:positionV>
            <wp:extent cx="8884920" cy="5457825"/>
            <wp:effectExtent l="0" t="0" r="0" b="0"/>
            <wp:wrapSquare wrapText="bothSides"/>
            <wp:docPr id="10" name="Diagra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14:paraId="48745160" w14:textId="71AFCE7D" w:rsidR="00EE2175" w:rsidRPr="00DA5039" w:rsidRDefault="00DA5039" w:rsidP="00DA503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039">
        <w:rPr>
          <w:rFonts w:ascii="Times New Roman" w:hAnsi="Times New Roman" w:cs="Times New Roman"/>
          <w:b/>
          <w:sz w:val="28"/>
          <w:szCs w:val="28"/>
        </w:rPr>
        <w:lastRenderedPageBreak/>
        <w:t>Apêndice I</w:t>
      </w:r>
    </w:p>
    <w:p w14:paraId="31629E40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DD6F1" w14:textId="77777777" w:rsidR="00EE2175" w:rsidRDefault="00EE2175" w:rsidP="00DA503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82A">
        <w:rPr>
          <w:rFonts w:ascii="Times New Roman" w:hAnsi="Times New Roman" w:cs="Times New Roman"/>
          <w:b/>
          <w:sz w:val="24"/>
          <w:szCs w:val="24"/>
          <w:u w:val="single"/>
        </w:rPr>
        <w:t>Relatório de Evento Radiológico</w:t>
      </w:r>
    </w:p>
    <w:p w14:paraId="00917AFD" w14:textId="517533BB" w:rsidR="00DA5039" w:rsidRPr="002C282A" w:rsidRDefault="00DA5039" w:rsidP="00DA503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(Modelo)</w:t>
      </w:r>
    </w:p>
    <w:p w14:paraId="3E0B9F49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82A">
        <w:rPr>
          <w:rFonts w:ascii="Times New Roman" w:hAnsi="Times New Roman" w:cs="Times New Roman"/>
          <w:b/>
          <w:sz w:val="24"/>
          <w:szCs w:val="24"/>
          <w:u w:val="single"/>
        </w:rPr>
        <w:t>1. Instituição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664"/>
      </w:tblGrid>
      <w:tr w:rsidR="00510299" w:rsidRPr="002C282A" w14:paraId="16997ABD" w14:textId="77777777" w:rsidTr="00830D3D">
        <w:trPr>
          <w:jc w:val="center"/>
        </w:trPr>
        <w:tc>
          <w:tcPr>
            <w:tcW w:w="2830" w:type="dxa"/>
            <w:vAlign w:val="center"/>
          </w:tcPr>
          <w:p w14:paraId="5EEA9526" w14:textId="77777777" w:rsidR="00EE2175" w:rsidRPr="002C282A" w:rsidRDefault="00EE2175" w:rsidP="00DA5039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8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Instalação Radiológica</w:t>
            </w:r>
          </w:p>
        </w:tc>
        <w:tc>
          <w:tcPr>
            <w:tcW w:w="5664" w:type="dxa"/>
            <w:vAlign w:val="center"/>
          </w:tcPr>
          <w:p w14:paraId="6868C6A4" w14:textId="2E311A1B" w:rsidR="00EE2175" w:rsidRPr="002C282A" w:rsidRDefault="00EE2175" w:rsidP="00DA503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99" w:rsidRPr="002C282A" w14:paraId="56639172" w14:textId="77777777" w:rsidTr="00830D3D">
        <w:trPr>
          <w:jc w:val="center"/>
        </w:trPr>
        <w:tc>
          <w:tcPr>
            <w:tcW w:w="2830" w:type="dxa"/>
            <w:vAlign w:val="center"/>
          </w:tcPr>
          <w:p w14:paraId="1906737D" w14:textId="77777777" w:rsidR="00EE2175" w:rsidRPr="002C282A" w:rsidRDefault="00EE2175" w:rsidP="00DA5039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8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Morada do Local</w:t>
            </w:r>
          </w:p>
        </w:tc>
        <w:tc>
          <w:tcPr>
            <w:tcW w:w="5664" w:type="dxa"/>
            <w:vAlign w:val="center"/>
          </w:tcPr>
          <w:p w14:paraId="2789392F" w14:textId="2CC35B2C" w:rsidR="00EE2175" w:rsidRPr="002C282A" w:rsidRDefault="00EE2175" w:rsidP="00DA503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75" w:rsidRPr="002C282A" w14:paraId="358CA642" w14:textId="77777777" w:rsidTr="00830D3D">
        <w:trPr>
          <w:jc w:val="center"/>
        </w:trPr>
        <w:tc>
          <w:tcPr>
            <w:tcW w:w="2830" w:type="dxa"/>
            <w:vAlign w:val="center"/>
          </w:tcPr>
          <w:p w14:paraId="44CFA64B" w14:textId="77777777" w:rsidR="00EE2175" w:rsidRPr="002C282A" w:rsidRDefault="00EE2175" w:rsidP="00DA5039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8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Código Postal</w:t>
            </w:r>
          </w:p>
        </w:tc>
        <w:tc>
          <w:tcPr>
            <w:tcW w:w="5664" w:type="dxa"/>
            <w:vAlign w:val="center"/>
          </w:tcPr>
          <w:p w14:paraId="6D2B69F4" w14:textId="5D8D66E6" w:rsidR="00EE2175" w:rsidRPr="002C282A" w:rsidRDefault="00EE2175" w:rsidP="00DA503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D30C1D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4A215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82A">
        <w:rPr>
          <w:rFonts w:ascii="Times New Roman" w:hAnsi="Times New Roman" w:cs="Times New Roman"/>
          <w:b/>
          <w:sz w:val="24"/>
          <w:szCs w:val="24"/>
          <w:u w:val="single"/>
        </w:rPr>
        <w:t>2. Evento Radiológico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664"/>
      </w:tblGrid>
      <w:tr w:rsidR="00510299" w:rsidRPr="002C282A" w14:paraId="47123C95" w14:textId="77777777" w:rsidTr="00830D3D">
        <w:trPr>
          <w:jc w:val="center"/>
        </w:trPr>
        <w:tc>
          <w:tcPr>
            <w:tcW w:w="2830" w:type="dxa"/>
            <w:vAlign w:val="center"/>
          </w:tcPr>
          <w:p w14:paraId="114AC8B0" w14:textId="77777777" w:rsidR="00EE2175" w:rsidRPr="002C282A" w:rsidRDefault="00EE2175" w:rsidP="00DA5039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8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Data / Hora</w:t>
            </w:r>
          </w:p>
        </w:tc>
        <w:tc>
          <w:tcPr>
            <w:tcW w:w="5664" w:type="dxa"/>
            <w:vAlign w:val="center"/>
          </w:tcPr>
          <w:p w14:paraId="7D01BF3B" w14:textId="77777777" w:rsidR="00EE2175" w:rsidRPr="002C282A" w:rsidRDefault="00EE2175" w:rsidP="00DA503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99" w:rsidRPr="002C282A" w14:paraId="33B747F3" w14:textId="77777777" w:rsidTr="00830D3D">
        <w:trPr>
          <w:jc w:val="center"/>
        </w:trPr>
        <w:tc>
          <w:tcPr>
            <w:tcW w:w="2830" w:type="dxa"/>
            <w:vAlign w:val="center"/>
          </w:tcPr>
          <w:p w14:paraId="21AB0D9A" w14:textId="77777777" w:rsidR="00EE2175" w:rsidRPr="002C282A" w:rsidRDefault="00EE2175" w:rsidP="00DA5039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8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Sala / Equipamento</w:t>
            </w:r>
          </w:p>
        </w:tc>
        <w:tc>
          <w:tcPr>
            <w:tcW w:w="5664" w:type="dxa"/>
            <w:vAlign w:val="center"/>
          </w:tcPr>
          <w:p w14:paraId="3A358EE2" w14:textId="77777777" w:rsidR="00EE2175" w:rsidRPr="002C282A" w:rsidRDefault="00EE2175" w:rsidP="00DA503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75" w:rsidRPr="002C282A" w14:paraId="0F6FF917" w14:textId="77777777" w:rsidTr="00830D3D">
        <w:trPr>
          <w:jc w:val="center"/>
        </w:trPr>
        <w:tc>
          <w:tcPr>
            <w:tcW w:w="2830" w:type="dxa"/>
            <w:vAlign w:val="center"/>
          </w:tcPr>
          <w:p w14:paraId="194FF292" w14:textId="77777777" w:rsidR="00EE2175" w:rsidRPr="002C282A" w:rsidRDefault="00EE2175" w:rsidP="00DA5039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8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Trabalhadores que detetaram ou estiveram envolvidos</w:t>
            </w:r>
          </w:p>
        </w:tc>
        <w:tc>
          <w:tcPr>
            <w:tcW w:w="5664" w:type="dxa"/>
            <w:vAlign w:val="center"/>
          </w:tcPr>
          <w:p w14:paraId="2B1994D8" w14:textId="77777777" w:rsidR="00EE2175" w:rsidRPr="002C282A" w:rsidRDefault="00EE2175" w:rsidP="00DA503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B399EE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25309A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C6686D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82A">
        <w:rPr>
          <w:rFonts w:ascii="Times New Roman" w:hAnsi="Times New Roman" w:cs="Times New Roman"/>
          <w:i/>
          <w:sz w:val="24"/>
          <w:szCs w:val="24"/>
        </w:rPr>
        <w:t>Descrição do Evento Radiológico</w:t>
      </w:r>
    </w:p>
    <w:p w14:paraId="45A0E754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82A">
        <w:rPr>
          <w:rFonts w:ascii="Times New Roman" w:hAnsi="Times New Roman" w:cs="Times New Roman"/>
          <w:i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B1BAD" wp14:editId="141191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60035" cy="1809750"/>
                <wp:effectExtent l="0" t="0" r="1206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035" cy="1809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A98F1" id="Retângulo 1" o:spid="_x0000_s1026" style="position:absolute;margin-left:0;margin-top:0;width:422.0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" filled="f" strokecolor="black [3213]" strokeweight="1.5pt"/>
            </w:pict>
          </mc:Fallback>
        </mc:AlternateContent>
      </w:r>
    </w:p>
    <w:p w14:paraId="48D7512A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19553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A3531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780CD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516CE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8D0FA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5CF20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82A">
        <w:rPr>
          <w:rFonts w:ascii="Times New Roman" w:hAnsi="Times New Roman" w:cs="Times New Roman"/>
          <w:b/>
          <w:sz w:val="24"/>
          <w:szCs w:val="24"/>
          <w:u w:val="single"/>
        </w:rPr>
        <w:t>3. Atuação de Emergência</w:t>
      </w:r>
    </w:p>
    <w:p w14:paraId="28F7E355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82A">
        <w:rPr>
          <w:rFonts w:ascii="Times New Roman" w:hAnsi="Times New Roman" w:cs="Times New Roman"/>
          <w:i/>
          <w:sz w:val="24"/>
          <w:szCs w:val="24"/>
        </w:rPr>
        <w:t>Descrição da atuação de Emergência, elementos, eventual exposição e a sua quantificação</w:t>
      </w:r>
    </w:p>
    <w:p w14:paraId="48D8EC26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2A">
        <w:rPr>
          <w:rFonts w:ascii="Times New Roman" w:hAnsi="Times New Roman" w:cs="Times New Roman"/>
          <w:i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61AA2" wp14:editId="2C3FC273">
                <wp:simplePos x="0" y="0"/>
                <wp:positionH relativeFrom="margin">
                  <wp:align>left</wp:align>
                </wp:positionH>
                <wp:positionV relativeFrom="paragraph">
                  <wp:posOffset>4975</wp:posOffset>
                </wp:positionV>
                <wp:extent cx="5360035" cy="1809750"/>
                <wp:effectExtent l="0" t="0" r="1206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035" cy="1809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36D87" id="Retângulo 3" o:spid="_x0000_s1026" style="position:absolute;margin-left:0;margin-top:.4pt;width:422.05pt;height:14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" filled="f" strokecolor="black [3213]" strokeweight="1.5pt">
                <w10:wrap anchorx="margin"/>
              </v:rect>
            </w:pict>
          </mc:Fallback>
        </mc:AlternateContent>
      </w:r>
    </w:p>
    <w:p w14:paraId="44E85774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FDB54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DE55A" w14:textId="7A6061C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41257" w14:textId="719087F7" w:rsidR="003939F2" w:rsidRPr="002C282A" w:rsidRDefault="003939F2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B257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579E4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82A">
        <w:rPr>
          <w:rFonts w:ascii="Times New Roman" w:hAnsi="Times New Roman" w:cs="Times New Roman"/>
          <w:b/>
          <w:sz w:val="24"/>
          <w:szCs w:val="24"/>
          <w:u w:val="single"/>
        </w:rPr>
        <w:t>4. Causas do Evento</w:t>
      </w:r>
    </w:p>
    <w:p w14:paraId="35D1E1D7" w14:textId="47B44D72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82A">
        <w:rPr>
          <w:rFonts w:ascii="Times New Roman" w:hAnsi="Times New Roman" w:cs="Times New Roman"/>
          <w:i/>
          <w:sz w:val="24"/>
          <w:szCs w:val="24"/>
        </w:rPr>
        <w:t>Descrição do resultado da investigação sobre os motivos que originaram o evento.</w:t>
      </w:r>
    </w:p>
    <w:p w14:paraId="4FD1CFEB" w14:textId="6B0BDDC3" w:rsidR="00EE2175" w:rsidRPr="002C282A" w:rsidRDefault="00DA5039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2A">
        <w:rPr>
          <w:rFonts w:ascii="Times New Roman" w:hAnsi="Times New Roman" w:cs="Times New Roman"/>
          <w:i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B3B78" wp14:editId="1AB547A9">
                <wp:simplePos x="0" y="0"/>
                <wp:positionH relativeFrom="column">
                  <wp:posOffset>-3810</wp:posOffset>
                </wp:positionH>
                <wp:positionV relativeFrom="paragraph">
                  <wp:posOffset>64357</wp:posOffset>
                </wp:positionV>
                <wp:extent cx="5360035" cy="1190625"/>
                <wp:effectExtent l="0" t="0" r="1206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035" cy="1190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FE989" id="Retângulo 5" o:spid="_x0000_s1026" style="position:absolute;margin-left:-.3pt;margin-top:5.05pt;width:422.0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" filled="f" strokecolor="black [3213]" strokeweight="1.5pt"/>
            </w:pict>
          </mc:Fallback>
        </mc:AlternateContent>
      </w:r>
    </w:p>
    <w:p w14:paraId="3F22555E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1DFAD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EB23C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87F18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06049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82A">
        <w:rPr>
          <w:rFonts w:ascii="Times New Roman" w:hAnsi="Times New Roman" w:cs="Times New Roman"/>
          <w:b/>
          <w:sz w:val="24"/>
          <w:szCs w:val="24"/>
          <w:u w:val="single"/>
        </w:rPr>
        <w:t>5. Consequências do Evento</w:t>
      </w:r>
    </w:p>
    <w:p w14:paraId="505A9C92" w14:textId="52BF94A8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82A">
        <w:rPr>
          <w:rFonts w:ascii="Times New Roman" w:hAnsi="Times New Roman" w:cs="Times New Roman"/>
          <w:i/>
          <w:sz w:val="24"/>
          <w:szCs w:val="24"/>
        </w:rPr>
        <w:t>Descrição das consequências do evento (doses em indivíduos expostos e potenciais efeitos biológicos, etc.)</w:t>
      </w:r>
    </w:p>
    <w:p w14:paraId="3F3574E4" w14:textId="1AB6D1D7" w:rsidR="00EE2175" w:rsidRPr="002C282A" w:rsidRDefault="00DA5039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2A">
        <w:rPr>
          <w:rFonts w:ascii="Times New Roman" w:hAnsi="Times New Roman" w:cs="Times New Roman"/>
          <w:i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740D4" wp14:editId="4BA0ECAA">
                <wp:simplePos x="0" y="0"/>
                <wp:positionH relativeFrom="margin">
                  <wp:align>left</wp:align>
                </wp:positionH>
                <wp:positionV relativeFrom="paragraph">
                  <wp:posOffset>96660</wp:posOffset>
                </wp:positionV>
                <wp:extent cx="5360035" cy="1190625"/>
                <wp:effectExtent l="0" t="0" r="12065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035" cy="1190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4CF5B" id="Retângulo 12" o:spid="_x0000_s1026" style="position:absolute;margin-left:0;margin-top:7.6pt;width:422.05pt;height:93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" filled="f" strokecolor="black [3213]" strokeweight="1.5pt">
                <w10:wrap anchorx="margin"/>
              </v:rect>
            </w:pict>
          </mc:Fallback>
        </mc:AlternateContent>
      </w:r>
    </w:p>
    <w:p w14:paraId="00D21F3B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4CA17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99BEB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F30E4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B38AF6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82A">
        <w:rPr>
          <w:rFonts w:ascii="Times New Roman" w:hAnsi="Times New Roman" w:cs="Times New Roman"/>
          <w:b/>
          <w:sz w:val="24"/>
          <w:szCs w:val="24"/>
          <w:u w:val="single"/>
        </w:rPr>
        <w:t>6. Pós-Evento Radiológico</w:t>
      </w:r>
    </w:p>
    <w:p w14:paraId="01E6BF6F" w14:textId="658B2712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82A">
        <w:rPr>
          <w:rFonts w:ascii="Times New Roman" w:hAnsi="Times New Roman" w:cs="Times New Roman"/>
          <w:i/>
          <w:sz w:val="24"/>
          <w:szCs w:val="24"/>
        </w:rPr>
        <w:t>Descrição das medidas corretivas, de mitigação e/ou preventivas para prevenir a ocorrência de eventos similares.</w:t>
      </w:r>
    </w:p>
    <w:p w14:paraId="0C4AC46B" w14:textId="2666C2FE" w:rsidR="00EE2175" w:rsidRPr="002C282A" w:rsidRDefault="00DA5039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2A">
        <w:rPr>
          <w:rFonts w:ascii="Times New Roman" w:hAnsi="Times New Roman" w:cs="Times New Roman"/>
          <w:i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F22D6" wp14:editId="7DA03D4C">
                <wp:simplePos x="0" y="0"/>
                <wp:positionH relativeFrom="column">
                  <wp:posOffset>-15029</wp:posOffset>
                </wp:positionH>
                <wp:positionV relativeFrom="paragraph">
                  <wp:posOffset>112520</wp:posOffset>
                </wp:positionV>
                <wp:extent cx="5360035" cy="1400175"/>
                <wp:effectExtent l="0" t="0" r="1206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035" cy="1400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E3D2B" id="Retângulo 14" o:spid="_x0000_s1026" style="position:absolute;margin-left:-1.2pt;margin-top:8.85pt;width:422.0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" filled="f" strokecolor="black [3213]" strokeweight="1.5pt"/>
            </w:pict>
          </mc:Fallback>
        </mc:AlternateContent>
      </w:r>
    </w:p>
    <w:p w14:paraId="2B5DEE1A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432E0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0AB5A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A9A7A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4FAAF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1E68A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2A">
        <w:rPr>
          <w:rFonts w:ascii="Times New Roman" w:hAnsi="Times New Roman" w:cs="Times New Roman"/>
          <w:sz w:val="24"/>
          <w:szCs w:val="24"/>
        </w:rPr>
        <w:t>Data: ____/_____/_______</w:t>
      </w:r>
    </w:p>
    <w:p w14:paraId="6526033D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2A">
        <w:rPr>
          <w:rFonts w:ascii="Times New Roman" w:hAnsi="Times New Roman" w:cs="Times New Roman"/>
          <w:sz w:val="24"/>
          <w:szCs w:val="24"/>
        </w:rPr>
        <w:t>Elaborado por: ________________________</w:t>
      </w:r>
    </w:p>
    <w:p w14:paraId="7E572375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D569A" w14:textId="77777777" w:rsidR="003939F2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2A">
        <w:rPr>
          <w:rFonts w:ascii="Times New Roman" w:hAnsi="Times New Roman" w:cs="Times New Roman"/>
          <w:sz w:val="24"/>
          <w:szCs w:val="24"/>
        </w:rPr>
        <w:t xml:space="preserve">Dado conhecimento a: </w:t>
      </w:r>
    </w:p>
    <w:p w14:paraId="6FF839B6" w14:textId="007412AE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2A">
        <w:rPr>
          <w:rFonts w:ascii="Times New Roman" w:hAnsi="Times New Roman" w:cs="Times New Roman"/>
          <w:sz w:val="24"/>
          <w:szCs w:val="24"/>
        </w:rPr>
        <w:t>_________________________________ em ____/_____/_______</w:t>
      </w:r>
    </w:p>
    <w:p w14:paraId="20CADED9" w14:textId="77777777" w:rsidR="00EE2175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2A">
        <w:rPr>
          <w:rFonts w:ascii="Times New Roman" w:hAnsi="Times New Roman" w:cs="Times New Roman"/>
          <w:sz w:val="24"/>
          <w:szCs w:val="24"/>
        </w:rPr>
        <w:t>_________________________________ em ____/_____/_______</w:t>
      </w:r>
    </w:p>
    <w:p w14:paraId="27589BD5" w14:textId="44D98256" w:rsidR="003939F2" w:rsidRPr="002C282A" w:rsidRDefault="00EE2175" w:rsidP="00DA503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2A">
        <w:rPr>
          <w:rFonts w:ascii="Times New Roman" w:hAnsi="Times New Roman" w:cs="Times New Roman"/>
          <w:sz w:val="24"/>
          <w:szCs w:val="24"/>
        </w:rPr>
        <w:t>_________________________________ em ____/_____/_______</w:t>
      </w:r>
    </w:p>
    <w:sectPr w:rsidR="003939F2" w:rsidRPr="002C282A" w:rsidSect="00E6610D">
      <w:pgSz w:w="11906" w:h="16838"/>
      <w:pgMar w:top="1701" w:right="1701" w:bottom="1418" w:left="170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9A526" w14:textId="77777777" w:rsidR="0070309C" w:rsidRDefault="0070309C" w:rsidP="003F466E">
      <w:pPr>
        <w:spacing w:after="0" w:line="240" w:lineRule="auto"/>
      </w:pPr>
      <w:r>
        <w:separator/>
      </w:r>
    </w:p>
  </w:endnote>
  <w:endnote w:type="continuationSeparator" w:id="0">
    <w:p w14:paraId="704265E7" w14:textId="77777777" w:rsidR="0070309C" w:rsidRDefault="0070309C" w:rsidP="003F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323C" w14:textId="5BAEC74B" w:rsidR="00F129D0" w:rsidRDefault="00F129D0">
    <w:pPr>
      <w:pStyle w:val="Rodap"/>
      <w:jc w:val="right"/>
    </w:pPr>
  </w:p>
  <w:p w14:paraId="74E5E742" w14:textId="77777777" w:rsidR="00F129D0" w:rsidRDefault="00F12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E63B1" w14:textId="77777777" w:rsidR="0070309C" w:rsidRDefault="0070309C" w:rsidP="003F466E">
      <w:pPr>
        <w:spacing w:after="0" w:line="240" w:lineRule="auto"/>
      </w:pPr>
      <w:r>
        <w:separator/>
      </w:r>
    </w:p>
  </w:footnote>
  <w:footnote w:type="continuationSeparator" w:id="0">
    <w:p w14:paraId="5CA0026E" w14:textId="77777777" w:rsidR="0070309C" w:rsidRDefault="0070309C" w:rsidP="003F4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27E7"/>
    <w:multiLevelType w:val="hybridMultilevel"/>
    <w:tmpl w:val="0914BA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1C0408F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2CD1"/>
    <w:multiLevelType w:val="hybridMultilevel"/>
    <w:tmpl w:val="5FDCFA28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0D4C"/>
    <w:multiLevelType w:val="hybridMultilevel"/>
    <w:tmpl w:val="AACE2AF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87606"/>
    <w:multiLevelType w:val="hybridMultilevel"/>
    <w:tmpl w:val="07C08D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01838"/>
    <w:multiLevelType w:val="hybridMultilevel"/>
    <w:tmpl w:val="810631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110C6"/>
    <w:multiLevelType w:val="hybridMultilevel"/>
    <w:tmpl w:val="FA22A6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863D4"/>
    <w:multiLevelType w:val="hybridMultilevel"/>
    <w:tmpl w:val="3C62F24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1C0408F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A70D4"/>
    <w:multiLevelType w:val="hybridMultilevel"/>
    <w:tmpl w:val="71C4EC3C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6454E4"/>
    <w:multiLevelType w:val="hybridMultilevel"/>
    <w:tmpl w:val="C26061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7372C"/>
    <w:multiLevelType w:val="hybridMultilevel"/>
    <w:tmpl w:val="97BEF7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45BDC"/>
    <w:multiLevelType w:val="hybridMultilevel"/>
    <w:tmpl w:val="B46039B4"/>
    <w:lvl w:ilvl="0" w:tplc="32508D04">
      <w:start w:val="1"/>
      <w:numFmt w:val="upperRoman"/>
      <w:lvlText w:val="Anexo %1"/>
      <w:lvlJc w:val="left"/>
      <w:pPr>
        <w:ind w:left="8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22" w:hanging="360"/>
      </w:pPr>
    </w:lvl>
    <w:lvl w:ilvl="2" w:tplc="0816001B" w:tentative="1">
      <w:start w:val="1"/>
      <w:numFmt w:val="lowerRoman"/>
      <w:lvlText w:val="%3."/>
      <w:lvlJc w:val="right"/>
      <w:pPr>
        <w:ind w:left="2242" w:hanging="180"/>
      </w:pPr>
    </w:lvl>
    <w:lvl w:ilvl="3" w:tplc="0816000F" w:tentative="1">
      <w:start w:val="1"/>
      <w:numFmt w:val="decimal"/>
      <w:lvlText w:val="%4."/>
      <w:lvlJc w:val="left"/>
      <w:pPr>
        <w:ind w:left="2962" w:hanging="360"/>
      </w:pPr>
    </w:lvl>
    <w:lvl w:ilvl="4" w:tplc="08160019" w:tentative="1">
      <w:start w:val="1"/>
      <w:numFmt w:val="lowerLetter"/>
      <w:lvlText w:val="%5."/>
      <w:lvlJc w:val="left"/>
      <w:pPr>
        <w:ind w:left="3682" w:hanging="360"/>
      </w:pPr>
    </w:lvl>
    <w:lvl w:ilvl="5" w:tplc="0816001B" w:tentative="1">
      <w:start w:val="1"/>
      <w:numFmt w:val="lowerRoman"/>
      <w:lvlText w:val="%6."/>
      <w:lvlJc w:val="right"/>
      <w:pPr>
        <w:ind w:left="4402" w:hanging="180"/>
      </w:pPr>
    </w:lvl>
    <w:lvl w:ilvl="6" w:tplc="0816000F" w:tentative="1">
      <w:start w:val="1"/>
      <w:numFmt w:val="decimal"/>
      <w:lvlText w:val="%7."/>
      <w:lvlJc w:val="left"/>
      <w:pPr>
        <w:ind w:left="5122" w:hanging="360"/>
      </w:pPr>
    </w:lvl>
    <w:lvl w:ilvl="7" w:tplc="08160019" w:tentative="1">
      <w:start w:val="1"/>
      <w:numFmt w:val="lowerLetter"/>
      <w:lvlText w:val="%8."/>
      <w:lvlJc w:val="left"/>
      <w:pPr>
        <w:ind w:left="5842" w:hanging="360"/>
      </w:pPr>
    </w:lvl>
    <w:lvl w:ilvl="8" w:tplc="0816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1" w15:restartNumberingAfterBreak="0">
    <w:nsid w:val="4CD95E16"/>
    <w:multiLevelType w:val="hybridMultilevel"/>
    <w:tmpl w:val="BAF6E482"/>
    <w:lvl w:ilvl="0" w:tplc="DAC2BE7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71A2"/>
    <w:multiLevelType w:val="hybridMultilevel"/>
    <w:tmpl w:val="97BEF7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07DCD"/>
    <w:multiLevelType w:val="hybridMultilevel"/>
    <w:tmpl w:val="CD2A6C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92B14"/>
    <w:multiLevelType w:val="hybridMultilevel"/>
    <w:tmpl w:val="97BEF7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B1E28"/>
    <w:multiLevelType w:val="hybridMultilevel"/>
    <w:tmpl w:val="4D728C2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F5AE8"/>
    <w:multiLevelType w:val="hybridMultilevel"/>
    <w:tmpl w:val="97BEF7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025D1"/>
    <w:multiLevelType w:val="hybridMultilevel"/>
    <w:tmpl w:val="2D3E26E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D2B98"/>
    <w:multiLevelType w:val="hybridMultilevel"/>
    <w:tmpl w:val="B762A5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7"/>
  </w:num>
  <w:num w:numId="7">
    <w:abstractNumId w:val="15"/>
  </w:num>
  <w:num w:numId="8">
    <w:abstractNumId w:val="13"/>
  </w:num>
  <w:num w:numId="9">
    <w:abstractNumId w:val="11"/>
  </w:num>
  <w:num w:numId="10">
    <w:abstractNumId w:val="4"/>
  </w:num>
  <w:num w:numId="11">
    <w:abstractNumId w:val="1"/>
  </w:num>
  <w:num w:numId="12">
    <w:abstractNumId w:val="2"/>
  </w:num>
  <w:num w:numId="13">
    <w:abstractNumId w:val="17"/>
  </w:num>
  <w:num w:numId="14">
    <w:abstractNumId w:val="5"/>
  </w:num>
  <w:num w:numId="15">
    <w:abstractNumId w:val="6"/>
  </w:num>
  <w:num w:numId="16">
    <w:abstractNumId w:val="10"/>
  </w:num>
  <w:num w:numId="17">
    <w:abstractNumId w:val="18"/>
  </w:num>
  <w:num w:numId="18">
    <w:abstractNumId w:val="0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ED5"/>
    <w:rsid w:val="00044E49"/>
    <w:rsid w:val="000D055D"/>
    <w:rsid w:val="0011391A"/>
    <w:rsid w:val="0014410C"/>
    <w:rsid w:val="00185AC6"/>
    <w:rsid w:val="00222218"/>
    <w:rsid w:val="002229F5"/>
    <w:rsid w:val="00261834"/>
    <w:rsid w:val="002956CD"/>
    <w:rsid w:val="002A574F"/>
    <w:rsid w:val="002C282A"/>
    <w:rsid w:val="00340924"/>
    <w:rsid w:val="00357F9A"/>
    <w:rsid w:val="003939F2"/>
    <w:rsid w:val="003B110A"/>
    <w:rsid w:val="003E353A"/>
    <w:rsid w:val="003F466E"/>
    <w:rsid w:val="004414A7"/>
    <w:rsid w:val="004430DE"/>
    <w:rsid w:val="004645C3"/>
    <w:rsid w:val="00470E47"/>
    <w:rsid w:val="00493C63"/>
    <w:rsid w:val="004A5B3A"/>
    <w:rsid w:val="004A65D9"/>
    <w:rsid w:val="004E7E76"/>
    <w:rsid w:val="004F2987"/>
    <w:rsid w:val="00510299"/>
    <w:rsid w:val="005B6506"/>
    <w:rsid w:val="006674BF"/>
    <w:rsid w:val="006D1400"/>
    <w:rsid w:val="006E2D64"/>
    <w:rsid w:val="007018DC"/>
    <w:rsid w:val="0070309C"/>
    <w:rsid w:val="00713828"/>
    <w:rsid w:val="00794E07"/>
    <w:rsid w:val="007E3F79"/>
    <w:rsid w:val="00864616"/>
    <w:rsid w:val="00874DD1"/>
    <w:rsid w:val="008A3661"/>
    <w:rsid w:val="008B6AA3"/>
    <w:rsid w:val="008C489B"/>
    <w:rsid w:val="008F7A4B"/>
    <w:rsid w:val="00932F06"/>
    <w:rsid w:val="00951D61"/>
    <w:rsid w:val="009671BB"/>
    <w:rsid w:val="009B4DE7"/>
    <w:rsid w:val="009C7DE1"/>
    <w:rsid w:val="009D1CB5"/>
    <w:rsid w:val="00A40D8A"/>
    <w:rsid w:val="00AB0542"/>
    <w:rsid w:val="00AB32C0"/>
    <w:rsid w:val="00B10DD5"/>
    <w:rsid w:val="00B12A16"/>
    <w:rsid w:val="00B52380"/>
    <w:rsid w:val="00B63D74"/>
    <w:rsid w:val="00B85827"/>
    <w:rsid w:val="00BD7E76"/>
    <w:rsid w:val="00C019BF"/>
    <w:rsid w:val="00C63301"/>
    <w:rsid w:val="00C90ED5"/>
    <w:rsid w:val="00C91497"/>
    <w:rsid w:val="00CA05A7"/>
    <w:rsid w:val="00CE0954"/>
    <w:rsid w:val="00D039CB"/>
    <w:rsid w:val="00D36DBA"/>
    <w:rsid w:val="00D57C96"/>
    <w:rsid w:val="00D61590"/>
    <w:rsid w:val="00D954AE"/>
    <w:rsid w:val="00DA5039"/>
    <w:rsid w:val="00E4331D"/>
    <w:rsid w:val="00E4501C"/>
    <w:rsid w:val="00E6610D"/>
    <w:rsid w:val="00EA4096"/>
    <w:rsid w:val="00EE2175"/>
    <w:rsid w:val="00F129D0"/>
    <w:rsid w:val="00F16C07"/>
    <w:rsid w:val="00F35887"/>
    <w:rsid w:val="00F62697"/>
    <w:rsid w:val="00F84BC8"/>
    <w:rsid w:val="00FC4685"/>
    <w:rsid w:val="00FD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8EB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175"/>
  </w:style>
  <w:style w:type="paragraph" w:styleId="Ttulo1">
    <w:name w:val="heading 1"/>
    <w:basedOn w:val="Normal"/>
    <w:next w:val="Normal"/>
    <w:link w:val="Ttulo1Carter"/>
    <w:uiPriority w:val="9"/>
    <w:qFormat/>
    <w:rsid w:val="00EE217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0ED5"/>
    <w:pPr>
      <w:ind w:left="720"/>
      <w:contextualSpacing/>
    </w:pPr>
  </w:style>
  <w:style w:type="paragraph" w:styleId="Ttulo">
    <w:name w:val="Title"/>
    <w:basedOn w:val="Normal"/>
    <w:next w:val="Normal"/>
    <w:link w:val="TtuloCarter"/>
    <w:uiPriority w:val="10"/>
    <w:qFormat/>
    <w:rsid w:val="00C90E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C90E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F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466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3F4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F466E"/>
  </w:style>
  <w:style w:type="paragraph" w:styleId="Rodap">
    <w:name w:val="footer"/>
    <w:basedOn w:val="Normal"/>
    <w:link w:val="RodapCarter"/>
    <w:uiPriority w:val="99"/>
    <w:unhideWhenUsed/>
    <w:rsid w:val="003F4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F466E"/>
  </w:style>
  <w:style w:type="character" w:customStyle="1" w:styleId="Ttulo1Carter">
    <w:name w:val="Título 1 Caráter"/>
    <w:basedOn w:val="Tipodeletrapredefinidodopargrafo"/>
    <w:link w:val="Ttulo1"/>
    <w:uiPriority w:val="9"/>
    <w:rsid w:val="00EE21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comGrelha">
    <w:name w:val="Table Grid"/>
    <w:basedOn w:val="Tabelanormal"/>
    <w:uiPriority w:val="59"/>
    <w:rsid w:val="00EE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3939F2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393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968236-C6F5-4BDF-B088-85B275AC178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A8B4B7C-2A55-4696-82E3-1655E596717B}">
      <dgm:prSet phldrT="[Text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Acidente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Emergência</a:t>
          </a:r>
        </a:p>
      </dgm:t>
    </dgm:pt>
    <dgm:pt modelId="{AA334DEE-CD31-4BE3-A871-F0A29F48E472}" type="parTrans" cxnId="{625C8283-5B42-402F-8231-ED25FAB0E9A0}">
      <dgm:prSet/>
      <dgm:spPr/>
      <dgm:t>
        <a:bodyPr/>
        <a:lstStyle/>
        <a:p>
          <a:pPr algn="ctr"/>
          <a:endParaRPr lang="en-US"/>
        </a:p>
      </dgm:t>
    </dgm:pt>
    <dgm:pt modelId="{68E6FC3B-894D-4559-BC3D-D190381CB682}" type="sibTrans" cxnId="{625C8283-5B42-402F-8231-ED25FAB0E9A0}">
      <dgm:prSet/>
      <dgm:spPr/>
      <dgm:t>
        <a:bodyPr/>
        <a:lstStyle/>
        <a:p>
          <a:pPr algn="ctr"/>
          <a:endParaRPr lang="en-US"/>
        </a:p>
      </dgm:t>
    </dgm:pt>
    <dgm:pt modelId="{A8BBB3CE-C94A-4760-9361-6C2B09CCF753}">
      <dgm:prSet phldrT="[Text]" custT="1"/>
      <dgm:spPr/>
      <dgm:t>
        <a:bodyPr/>
        <a:lstStyle/>
        <a:p>
          <a:pPr algn="ctr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Responsável de Segurança</a:t>
          </a:r>
        </a:p>
        <a:p>
          <a:pPr algn="ctr"/>
          <a:r>
            <a:rPr lang="en-US" sz="1000" b="0">
              <a:latin typeface="Times New Roman" panose="02020603050405020304" pitchFamily="18" charset="0"/>
              <a:cs typeface="Times New Roman" panose="02020603050405020304" pitchFamily="18" charset="0"/>
            </a:rPr>
            <a:t>(Responsável pela Proteção Radiológica)</a:t>
          </a:r>
        </a:p>
      </dgm:t>
    </dgm:pt>
    <dgm:pt modelId="{05E5C27F-17F6-4F50-A603-E509A9B1145D}" type="parTrans" cxnId="{883A5FDC-7118-408F-A738-8D5089125DD6}">
      <dgm:prSet/>
      <dgm:spPr/>
      <dgm:t>
        <a:bodyPr/>
        <a:lstStyle/>
        <a:p>
          <a:pPr algn="ctr"/>
          <a:endParaRPr lang="en-US" sz="36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181885C-E902-4376-A137-FEC9227E5A93}" type="sibTrans" cxnId="{883A5FDC-7118-408F-A738-8D5089125DD6}">
      <dgm:prSet/>
      <dgm:spPr/>
      <dgm:t>
        <a:bodyPr/>
        <a:lstStyle/>
        <a:p>
          <a:pPr algn="ctr"/>
          <a:endParaRPr lang="en-US"/>
        </a:p>
      </dgm:t>
    </dgm:pt>
    <dgm:pt modelId="{ABC3B69A-3AFC-4962-8D72-D1454C3178B8}">
      <dgm:prSet phldrT="[Text]" custT="1"/>
      <dgm:spPr/>
      <dgm:t>
        <a:bodyPr/>
        <a:lstStyle/>
        <a:p>
          <a:pPr algn="ctr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 Saúde no Trabalho</a:t>
          </a:r>
        </a:p>
      </dgm:t>
    </dgm:pt>
    <dgm:pt modelId="{C3CAA894-6CAC-42DF-89EA-05FBBF75321D}" type="parTrans" cxnId="{45275E8E-0B07-4C2A-9223-AF799C0668BB}">
      <dgm:prSet/>
      <dgm:spPr/>
      <dgm:t>
        <a:bodyPr/>
        <a:lstStyle/>
        <a:p>
          <a:pPr algn="ctr"/>
          <a:endParaRPr lang="en-US" sz="36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2765A0-5B8A-4B96-B34C-5F03862F1D3B}" type="sibTrans" cxnId="{45275E8E-0B07-4C2A-9223-AF799C0668BB}">
      <dgm:prSet/>
      <dgm:spPr/>
      <dgm:t>
        <a:bodyPr/>
        <a:lstStyle/>
        <a:p>
          <a:pPr algn="ctr"/>
          <a:endParaRPr lang="en-US"/>
        </a:p>
      </dgm:t>
    </dgm:pt>
    <dgm:pt modelId="{C8786ADD-1684-4B69-BD2F-B3781899A244}">
      <dgm:prSet phldrT="[Text]" custT="1"/>
      <dgm:spPr/>
      <dgm:t>
        <a:bodyPr/>
        <a:lstStyle/>
        <a:p>
          <a:pPr algn="ctr"/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Equipamento disfuncional?</a:t>
          </a:r>
        </a:p>
      </dgm:t>
    </dgm:pt>
    <dgm:pt modelId="{EEB246FB-E9EB-4CD4-AE32-BC5CBAA79DF9}" type="parTrans" cxnId="{C50E939F-1571-4D20-8778-E59407AB6878}">
      <dgm:prSet/>
      <dgm:spPr/>
      <dgm:t>
        <a:bodyPr/>
        <a:lstStyle/>
        <a:p>
          <a:pPr algn="ctr"/>
          <a:endParaRPr lang="en-US" sz="36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36E51B-FDFA-4656-954D-8D52B3119E89}" type="sibTrans" cxnId="{C50E939F-1571-4D20-8778-E59407AB6878}">
      <dgm:prSet/>
      <dgm:spPr/>
      <dgm:t>
        <a:bodyPr/>
        <a:lstStyle/>
        <a:p>
          <a:pPr algn="ctr"/>
          <a:endParaRPr lang="en-US"/>
        </a:p>
      </dgm:t>
    </dgm:pt>
    <dgm:pt modelId="{7BDF5071-50B0-4848-AD7D-7652A7090975}">
      <dgm:prSet phldrT="[Text]" custT="1"/>
      <dgm:spPr/>
      <dgm:t>
        <a:bodyPr/>
        <a:lstStyle/>
        <a:p>
          <a:pPr algn="ctr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Sim</a:t>
          </a:r>
        </a:p>
      </dgm:t>
    </dgm:pt>
    <dgm:pt modelId="{B1C52755-39C0-4849-8D99-CBAD11101A52}" type="parTrans" cxnId="{035D56DC-57FF-43F0-BE97-E4FEA7EEDB61}">
      <dgm:prSet/>
      <dgm:spPr/>
      <dgm:t>
        <a:bodyPr/>
        <a:lstStyle/>
        <a:p>
          <a:pPr algn="ctr"/>
          <a:endParaRPr lang="en-US" sz="36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571466-30FA-42E8-B06D-AA7CB95A8741}" type="sibTrans" cxnId="{035D56DC-57FF-43F0-BE97-E4FEA7EEDB61}">
      <dgm:prSet/>
      <dgm:spPr/>
      <dgm:t>
        <a:bodyPr/>
        <a:lstStyle/>
        <a:p>
          <a:pPr algn="ctr"/>
          <a:endParaRPr lang="en-US"/>
        </a:p>
      </dgm:t>
    </dgm:pt>
    <dgm:pt modelId="{89F9E2C1-ED66-40E3-AC26-190B38B380AD}">
      <dgm:prSet phldrT="[Text]" custT="1"/>
      <dgm:spPr/>
      <dgm:t>
        <a:bodyPr/>
        <a:lstStyle/>
        <a:p>
          <a:pPr algn="ctr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Não</a:t>
          </a:r>
        </a:p>
      </dgm:t>
    </dgm:pt>
    <dgm:pt modelId="{06206E95-A7A0-4C3B-8D79-8614123B17CB}" type="parTrans" cxnId="{D56D4991-7BDE-4B40-B098-03B436256291}">
      <dgm:prSet/>
      <dgm:spPr/>
      <dgm:t>
        <a:bodyPr/>
        <a:lstStyle/>
        <a:p>
          <a:pPr algn="ctr"/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B87BEC-8991-40AE-9DDB-80AC63E89288}" type="sibTrans" cxnId="{D56D4991-7BDE-4B40-B098-03B436256291}">
      <dgm:prSet/>
      <dgm:spPr/>
      <dgm:t>
        <a:bodyPr/>
        <a:lstStyle/>
        <a:p>
          <a:pPr algn="ctr"/>
          <a:endParaRPr lang="en-US"/>
        </a:p>
      </dgm:t>
    </dgm:pt>
    <dgm:pt modelId="{6BD9EA84-CC03-4820-B683-0E6787AEC053}">
      <dgm:prSet phldrT="[Text]" custT="1"/>
      <dgm:spPr/>
      <dgm:t>
        <a:bodyPr/>
        <a:lstStyle/>
        <a:p>
          <a:pPr algn="ctr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Manutenção corretiva</a:t>
          </a:r>
        </a:p>
      </dgm:t>
    </dgm:pt>
    <dgm:pt modelId="{0F1651EF-2448-4785-98D8-8FC725673A2A}" type="parTrans" cxnId="{C04061B1-D019-44A9-9CB8-2E3507464A1B}">
      <dgm:prSet/>
      <dgm:spPr/>
      <dgm:t>
        <a:bodyPr/>
        <a:lstStyle/>
        <a:p>
          <a:pPr algn="ctr"/>
          <a:endParaRPr lang="en-US" sz="36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D6EC328-4860-4EAA-B4EF-BC15244AC48A}" type="sibTrans" cxnId="{C04061B1-D019-44A9-9CB8-2E3507464A1B}">
      <dgm:prSet/>
      <dgm:spPr/>
      <dgm:t>
        <a:bodyPr/>
        <a:lstStyle/>
        <a:p>
          <a:pPr algn="ctr"/>
          <a:endParaRPr lang="en-US"/>
        </a:p>
      </dgm:t>
    </dgm:pt>
    <dgm:pt modelId="{2212D28B-08D4-4AB9-B71E-F80E57E150F2}">
      <dgm:prSet phldrT="[Text]" custT="1"/>
      <dgm:spPr/>
      <dgm:t>
        <a:bodyPr/>
        <a:lstStyle/>
        <a:p>
          <a:pPr algn="ctr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Controlo qualidade excepcional</a:t>
          </a:r>
        </a:p>
      </dgm:t>
    </dgm:pt>
    <dgm:pt modelId="{93500AB0-9095-4362-AE80-8BBF4906BF9E}" type="parTrans" cxnId="{8BC219B9-F6B1-4A9C-8F88-84F2BFC4406E}">
      <dgm:prSet/>
      <dgm:spPr/>
      <dgm:t>
        <a:bodyPr/>
        <a:lstStyle/>
        <a:p>
          <a:pPr algn="ctr"/>
          <a:endParaRPr lang="en-US" sz="36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FA0F3D-2FCB-49E7-BFEF-69DD500B0E78}" type="sibTrans" cxnId="{8BC219B9-F6B1-4A9C-8F88-84F2BFC4406E}">
      <dgm:prSet/>
      <dgm:spPr/>
      <dgm:t>
        <a:bodyPr/>
        <a:lstStyle/>
        <a:p>
          <a:pPr algn="ctr"/>
          <a:endParaRPr lang="en-US"/>
        </a:p>
      </dgm:t>
    </dgm:pt>
    <dgm:pt modelId="{6E7A1345-DCEA-439B-A08B-C959B133998C}">
      <dgm:prSet phldrT="[Text]" custT="1"/>
      <dgm:spPr/>
      <dgm:t>
        <a:bodyPr/>
        <a:lstStyle/>
        <a:p>
          <a:pPr algn="ctr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Ficha de Aptidão Médica</a:t>
          </a:r>
        </a:p>
      </dgm:t>
    </dgm:pt>
    <dgm:pt modelId="{001461F6-8181-438C-AEB4-7298953742E5}" type="parTrans" cxnId="{2D66C28B-D510-4200-AC7D-ED3B98438792}">
      <dgm:prSet/>
      <dgm:spPr/>
      <dgm:t>
        <a:bodyPr/>
        <a:lstStyle/>
        <a:p>
          <a:pPr algn="ctr"/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F054FE-720C-4656-9CF3-6D05A9F27EE4}" type="sibTrans" cxnId="{2D66C28B-D510-4200-AC7D-ED3B98438792}">
      <dgm:prSet/>
      <dgm:spPr/>
      <dgm:t>
        <a:bodyPr/>
        <a:lstStyle/>
        <a:p>
          <a:pPr algn="ctr"/>
          <a:endParaRPr lang="en-US"/>
        </a:p>
      </dgm:t>
    </dgm:pt>
    <dgm:pt modelId="{18ADED45-F2AA-4A66-A1F1-3ABC307C4AFC}">
      <dgm:prSet custT="1"/>
      <dgm:spPr/>
      <dgm:t>
        <a:bodyPr/>
        <a:lstStyle/>
        <a:p>
          <a:pPr algn="ctr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Dosimetria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BCD383-D2DF-4084-9175-8BAC5ABF8D1B}" type="parTrans" cxnId="{41B48488-5F91-47F9-9EB8-6B55781B0438}">
      <dgm:prSet/>
      <dgm:spPr/>
      <dgm:t>
        <a:bodyPr/>
        <a:lstStyle/>
        <a:p>
          <a:pPr algn="ctr"/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D21AC3-2B1D-4F96-A288-E840AD7EB425}" type="sibTrans" cxnId="{41B48488-5F91-47F9-9EB8-6B55781B0438}">
      <dgm:prSet/>
      <dgm:spPr/>
      <dgm:t>
        <a:bodyPr/>
        <a:lstStyle/>
        <a:p>
          <a:endParaRPr lang="en-US"/>
        </a:p>
      </dgm:t>
    </dgm:pt>
    <dgm:pt modelId="{08C3ADBB-A14B-4AA5-8D95-1EFA08F51F35}" type="asst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   Titular</a:t>
          </a:r>
          <a:r>
            <a:rPr lang="pt-PT" sz="1000" b="1">
              <a:latin typeface="Times New Roman" panose="02020603050405020304" pitchFamily="18" charset="0"/>
              <a:cs typeface="Times New Roman" panose="02020603050405020304" pitchFamily="18" charset="0"/>
            </a:rPr>
            <a:t>   </a:t>
          </a:r>
          <a:r>
            <a:rPr lang="pt-PT" sz="1000" b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en-US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B00240-D92F-43D5-9B90-49D14365FACD}" type="parTrans" cxnId="{AC3A34F9-4B02-4BCA-BF8F-8B494F1A59E0}">
      <dgm:prSet/>
      <dgm:spPr/>
      <dgm:t>
        <a:bodyPr/>
        <a:lstStyle/>
        <a:p>
          <a:pPr algn="ctr"/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3D7597-6EB4-4950-AE81-176613D03CB8}" type="sibTrans" cxnId="{AC3A34F9-4B02-4BCA-BF8F-8B494F1A59E0}">
      <dgm:prSet/>
      <dgm:spPr/>
      <dgm:t>
        <a:bodyPr/>
        <a:lstStyle/>
        <a:p>
          <a:endParaRPr lang="en-US"/>
        </a:p>
      </dgm:t>
    </dgm:pt>
    <dgm:pt modelId="{DC055373-D917-4F8C-995E-16F604C09D56}" type="asst">
      <dgm:prSet custT="1"/>
      <dgm:spPr/>
      <dgm:t>
        <a:bodyPr/>
        <a:lstStyle/>
        <a:p>
          <a:pPr algn="ctr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Agência Portuguesa do Ambiente</a:t>
          </a:r>
        </a:p>
        <a:p>
          <a:pPr algn="ctr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Autoridades de proteção civil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8DE952-FD83-4094-8C57-7FAB6BA336AB}" type="parTrans" cxnId="{75CCAE84-3351-4F58-8228-DBD002920C31}">
      <dgm:prSet/>
      <dgm:spPr/>
      <dgm:t>
        <a:bodyPr/>
        <a:lstStyle/>
        <a:p>
          <a:pPr algn="ctr"/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6B52FB-6F1B-469B-88F6-AFFDAA93A252}" type="sibTrans" cxnId="{75CCAE84-3351-4F58-8228-DBD002920C31}">
      <dgm:prSet/>
      <dgm:spPr/>
      <dgm:t>
        <a:bodyPr/>
        <a:lstStyle/>
        <a:p>
          <a:endParaRPr lang="en-US"/>
        </a:p>
      </dgm:t>
    </dgm:pt>
    <dgm:pt modelId="{3427DB18-9704-4785-B815-A41AB55239F0}" type="asst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pt-PT" sz="1100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pt-PT" sz="1000" b="1">
              <a:latin typeface="Times New Roman" panose="02020603050405020304" pitchFamily="18" charset="0"/>
              <a:cs typeface="Times New Roman" panose="02020603050405020304" pitchFamily="18" charset="0"/>
            </a:rPr>
            <a:t>Assessoria Técnica em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pt-PT" sz="1000" b="1">
              <a:latin typeface="Times New Roman" panose="02020603050405020304" pitchFamily="18" charset="0"/>
              <a:cs typeface="Times New Roman" panose="02020603050405020304" pitchFamily="18" charset="0"/>
            </a:rPr>
            <a:t> Proteção e Segurança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pt-PT" sz="1000" b="1">
              <a:latin typeface="Times New Roman" panose="02020603050405020304" pitchFamily="18" charset="0"/>
              <a:cs typeface="Times New Roman" panose="02020603050405020304" pitchFamily="18" charset="0"/>
            </a:rPr>
            <a:t> Radiológica</a:t>
          </a:r>
        </a:p>
      </dgm:t>
    </dgm:pt>
    <dgm:pt modelId="{EFAE96D7-8688-402A-959B-ECC5F65D3574}" type="parTrans" cxnId="{5B626717-1BFD-4198-800B-22D7E1111A0E}">
      <dgm:prSet/>
      <dgm:spPr/>
      <dgm:t>
        <a:bodyPr/>
        <a:lstStyle/>
        <a:p>
          <a:pPr algn="ctr"/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229627-3228-4798-9BE8-A69B1EE4E949}" type="sibTrans" cxnId="{5B626717-1BFD-4198-800B-22D7E1111A0E}">
      <dgm:prSet/>
      <dgm:spPr/>
      <dgm:t>
        <a:bodyPr/>
        <a:lstStyle/>
        <a:p>
          <a:endParaRPr lang="en-US"/>
        </a:p>
      </dgm:t>
    </dgm:pt>
    <dgm:pt modelId="{AB7328EB-BEF8-435E-8A17-D55F637EFB69}">
      <dgm:prSet custT="1"/>
      <dgm:spPr/>
      <dgm:t>
        <a:bodyPr/>
        <a:lstStyle/>
        <a:p>
          <a:pPr algn="ctr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Relatório de Incidente/Acidente</a:t>
          </a:r>
        </a:p>
      </dgm:t>
    </dgm:pt>
    <dgm:pt modelId="{8FC81CA6-1238-421F-A6EE-E3D01718497B}" type="parTrans" cxnId="{FD0D0928-34AE-4A0E-AD7C-C0183226BE2C}">
      <dgm:prSet/>
      <dgm:spPr/>
      <dgm:t>
        <a:bodyPr/>
        <a:lstStyle/>
        <a:p>
          <a:pPr algn="ctr"/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B037550-9A6E-4B9E-85C9-70AC0B605184}" type="sibTrans" cxnId="{FD0D0928-34AE-4A0E-AD7C-C0183226BE2C}">
      <dgm:prSet/>
      <dgm:spPr/>
      <dgm:t>
        <a:bodyPr/>
        <a:lstStyle/>
        <a:p>
          <a:endParaRPr lang="en-US"/>
        </a:p>
      </dgm:t>
    </dgm:pt>
    <dgm:pt modelId="{D1289825-7D88-4FD7-80F0-B38677B4BDD0}">
      <dgm:prSet custT="1"/>
      <dgm:spPr/>
      <dgm:t>
        <a:bodyPr/>
        <a:lstStyle/>
        <a:p>
          <a:pPr algn="ctr"/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Formação dos operadores é suficiente?</a:t>
          </a:r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2C3311-1988-4C07-8B93-B98450E44A30}" type="parTrans" cxnId="{A975292E-6C32-4C0F-BF16-BD3B531F4309}">
      <dgm:prSet/>
      <dgm:spPr/>
      <dgm:t>
        <a:bodyPr/>
        <a:lstStyle/>
        <a:p>
          <a:pPr algn="ctr"/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45DAAD-A35B-4CE5-B3F8-939420DA9192}" type="sibTrans" cxnId="{A975292E-6C32-4C0F-BF16-BD3B531F4309}">
      <dgm:prSet/>
      <dgm:spPr/>
      <dgm:t>
        <a:bodyPr/>
        <a:lstStyle/>
        <a:p>
          <a:endParaRPr lang="en-US"/>
        </a:p>
      </dgm:t>
    </dgm:pt>
    <dgm:pt modelId="{B2694FA3-1872-4E5E-8F3F-D33AC6F02235}" type="pres">
      <dgm:prSet presAssocID="{16968236-C6F5-4BDF-B088-85B275AC178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D578F66-2509-4EA5-A6CB-9D9D1633BBB0}" type="pres">
      <dgm:prSet presAssocID="{8A8B4B7C-2A55-4696-82E3-1655E596717B}" presName="hierRoot1" presStyleCnt="0">
        <dgm:presLayoutVars>
          <dgm:hierBranch val="init"/>
        </dgm:presLayoutVars>
      </dgm:prSet>
      <dgm:spPr/>
    </dgm:pt>
    <dgm:pt modelId="{6F8AE6FE-5758-481E-A277-F1A7BB905F05}" type="pres">
      <dgm:prSet presAssocID="{8A8B4B7C-2A55-4696-82E3-1655E596717B}" presName="rootComposite1" presStyleCnt="0"/>
      <dgm:spPr/>
    </dgm:pt>
    <dgm:pt modelId="{8D0729AA-7305-4593-8E1D-D9A00EC816A4}" type="pres">
      <dgm:prSet presAssocID="{8A8B4B7C-2A55-4696-82E3-1655E596717B}" presName="rootText1" presStyleLbl="node0" presStyleIdx="0" presStyleCnt="1" custScaleX="449417" custScaleY="198389" custLinFactNeighborX="-75784" custLinFactNeighborY="-1201">
        <dgm:presLayoutVars>
          <dgm:chPref val="3"/>
        </dgm:presLayoutVars>
      </dgm:prSet>
      <dgm:spPr>
        <a:prstGeom prst="irregularSeal2">
          <a:avLst/>
        </a:prstGeom>
      </dgm:spPr>
    </dgm:pt>
    <dgm:pt modelId="{EBE84D0E-10C5-4350-857B-CB208124F042}" type="pres">
      <dgm:prSet presAssocID="{8A8B4B7C-2A55-4696-82E3-1655E596717B}" presName="rootConnector1" presStyleLbl="node1" presStyleIdx="0" presStyleCnt="0"/>
      <dgm:spPr/>
    </dgm:pt>
    <dgm:pt modelId="{47FFE778-7648-40C3-8508-6D77030B5709}" type="pres">
      <dgm:prSet presAssocID="{8A8B4B7C-2A55-4696-82E3-1655E596717B}" presName="hierChild2" presStyleCnt="0"/>
      <dgm:spPr/>
    </dgm:pt>
    <dgm:pt modelId="{095B9D88-586D-426A-8351-B2A40E5804B1}" type="pres">
      <dgm:prSet presAssocID="{05E5C27F-17F6-4F50-A603-E509A9B1145D}" presName="Name37" presStyleLbl="parChTrans1D2" presStyleIdx="0" presStyleCnt="3"/>
      <dgm:spPr/>
    </dgm:pt>
    <dgm:pt modelId="{B86FF157-6820-4735-AFFD-1ADD0874A0C5}" type="pres">
      <dgm:prSet presAssocID="{A8BBB3CE-C94A-4760-9361-6C2B09CCF753}" presName="hierRoot2" presStyleCnt="0">
        <dgm:presLayoutVars>
          <dgm:hierBranch val="init"/>
        </dgm:presLayoutVars>
      </dgm:prSet>
      <dgm:spPr/>
    </dgm:pt>
    <dgm:pt modelId="{219F0271-7A7A-441A-BC49-9829CFC35729}" type="pres">
      <dgm:prSet presAssocID="{A8BBB3CE-C94A-4760-9361-6C2B09CCF753}" presName="rootComposite" presStyleCnt="0"/>
      <dgm:spPr/>
    </dgm:pt>
    <dgm:pt modelId="{5434A52B-F0E3-4511-B40D-27D44F5F6943}" type="pres">
      <dgm:prSet presAssocID="{A8BBB3CE-C94A-4760-9361-6C2B09CCF753}" presName="rootText" presStyleLbl="node2" presStyleIdx="0" presStyleCnt="1" custScaleX="392151" custScaleY="224577" custLinFactY="-100000" custLinFactNeighborX="-76633" custLinFactNeighborY="-151458">
        <dgm:presLayoutVars>
          <dgm:chPref val="3"/>
        </dgm:presLayoutVars>
      </dgm:prSet>
      <dgm:spPr/>
    </dgm:pt>
    <dgm:pt modelId="{17FD90A8-BCA6-4C02-BE2B-5070D9EAC868}" type="pres">
      <dgm:prSet presAssocID="{A8BBB3CE-C94A-4760-9361-6C2B09CCF753}" presName="rootConnector" presStyleLbl="node2" presStyleIdx="0" presStyleCnt="1"/>
      <dgm:spPr/>
    </dgm:pt>
    <dgm:pt modelId="{F551C01E-C39B-48C3-9A87-7424BCE7B156}" type="pres">
      <dgm:prSet presAssocID="{A8BBB3CE-C94A-4760-9361-6C2B09CCF753}" presName="hierChild4" presStyleCnt="0"/>
      <dgm:spPr/>
    </dgm:pt>
    <dgm:pt modelId="{B6D75EAD-E630-4781-9E8B-70BA244ACF7C}" type="pres">
      <dgm:prSet presAssocID="{C3CAA894-6CAC-42DF-89EA-05FBBF75321D}" presName="Name37" presStyleLbl="parChTrans1D3" presStyleIdx="0" presStyleCnt="6"/>
      <dgm:spPr/>
    </dgm:pt>
    <dgm:pt modelId="{B2A7CF7F-BD99-49DB-B316-AF37E7D7227B}" type="pres">
      <dgm:prSet presAssocID="{ABC3B69A-3AFC-4962-8D72-D1454C3178B8}" presName="hierRoot2" presStyleCnt="0">
        <dgm:presLayoutVars>
          <dgm:hierBranch val="l"/>
        </dgm:presLayoutVars>
      </dgm:prSet>
      <dgm:spPr/>
    </dgm:pt>
    <dgm:pt modelId="{5D4B0141-A35B-46E4-813A-89F17CE89B5C}" type="pres">
      <dgm:prSet presAssocID="{ABC3B69A-3AFC-4962-8D72-D1454C3178B8}" presName="rootComposite" presStyleCnt="0"/>
      <dgm:spPr/>
    </dgm:pt>
    <dgm:pt modelId="{7446EA2A-74C8-47ED-9F89-BDD19E1E5F77}" type="pres">
      <dgm:prSet presAssocID="{ABC3B69A-3AFC-4962-8D72-D1454C3178B8}" presName="rootText" presStyleLbl="node3" presStyleIdx="0" presStyleCnt="5" custScaleX="366784" custScaleY="125656" custLinFactX="3557" custLinFactY="-62529" custLinFactNeighborX="100000" custLinFactNeighborY="-100000">
        <dgm:presLayoutVars>
          <dgm:chPref val="3"/>
        </dgm:presLayoutVars>
      </dgm:prSet>
      <dgm:spPr/>
    </dgm:pt>
    <dgm:pt modelId="{B5D7F660-6C6D-4136-A6F3-E2FF14348318}" type="pres">
      <dgm:prSet presAssocID="{ABC3B69A-3AFC-4962-8D72-D1454C3178B8}" presName="rootConnector" presStyleLbl="node3" presStyleIdx="0" presStyleCnt="5"/>
      <dgm:spPr/>
    </dgm:pt>
    <dgm:pt modelId="{A58CB101-AEAF-42FA-AD7F-1BA69E090254}" type="pres">
      <dgm:prSet presAssocID="{ABC3B69A-3AFC-4962-8D72-D1454C3178B8}" presName="hierChild4" presStyleCnt="0"/>
      <dgm:spPr/>
    </dgm:pt>
    <dgm:pt modelId="{A70B0380-FD6A-47A4-A0E7-6F96F8DE1FCD}" type="pres">
      <dgm:prSet presAssocID="{001461F6-8181-438C-AEB4-7298953742E5}" presName="Name50" presStyleLbl="parChTrans1D4" presStyleIdx="0" presStyleCnt="5"/>
      <dgm:spPr/>
    </dgm:pt>
    <dgm:pt modelId="{DBEBB65F-FD67-411B-B59D-38A119780CD8}" type="pres">
      <dgm:prSet presAssocID="{6E7A1345-DCEA-439B-A08B-C959B133998C}" presName="hierRoot2" presStyleCnt="0">
        <dgm:presLayoutVars>
          <dgm:hierBranch val="l"/>
        </dgm:presLayoutVars>
      </dgm:prSet>
      <dgm:spPr/>
    </dgm:pt>
    <dgm:pt modelId="{E9F0C319-82B7-450B-840F-7F1E95222CAC}" type="pres">
      <dgm:prSet presAssocID="{6E7A1345-DCEA-439B-A08B-C959B133998C}" presName="rootComposite" presStyleCnt="0"/>
      <dgm:spPr/>
    </dgm:pt>
    <dgm:pt modelId="{B78AF811-5080-4579-97E0-9DD4A5E216A3}" type="pres">
      <dgm:prSet presAssocID="{6E7A1345-DCEA-439B-A08B-C959B133998C}" presName="rootText" presStyleLbl="node4" presStyleIdx="0" presStyleCnt="5" custScaleX="232593" custScaleY="94881" custLinFactY="-27741" custLinFactNeighborX="86079" custLinFactNeighborY="-100000">
        <dgm:presLayoutVars>
          <dgm:chPref val="3"/>
        </dgm:presLayoutVars>
      </dgm:prSet>
      <dgm:spPr>
        <a:prstGeom prst="flowChartDocument">
          <a:avLst/>
        </a:prstGeom>
      </dgm:spPr>
    </dgm:pt>
    <dgm:pt modelId="{4C9BD476-D7A0-4C36-9124-2D78FABE38C4}" type="pres">
      <dgm:prSet presAssocID="{6E7A1345-DCEA-439B-A08B-C959B133998C}" presName="rootConnector" presStyleLbl="node4" presStyleIdx="0" presStyleCnt="5"/>
      <dgm:spPr/>
    </dgm:pt>
    <dgm:pt modelId="{E864447A-8326-47E4-9256-CD9AA192BA53}" type="pres">
      <dgm:prSet presAssocID="{6E7A1345-DCEA-439B-A08B-C959B133998C}" presName="hierChild4" presStyleCnt="0"/>
      <dgm:spPr/>
    </dgm:pt>
    <dgm:pt modelId="{4FD01140-504D-4DDE-974D-65B0ECD4EA85}" type="pres">
      <dgm:prSet presAssocID="{6E7A1345-DCEA-439B-A08B-C959B133998C}" presName="hierChild5" presStyleCnt="0"/>
      <dgm:spPr/>
    </dgm:pt>
    <dgm:pt modelId="{DACA41F9-8306-401A-9246-9B71F7F3A706}" type="pres">
      <dgm:prSet presAssocID="{ABC3B69A-3AFC-4962-8D72-D1454C3178B8}" presName="hierChild5" presStyleCnt="0"/>
      <dgm:spPr/>
    </dgm:pt>
    <dgm:pt modelId="{F3906C55-2EA2-476D-A004-78B67F293125}" type="pres">
      <dgm:prSet presAssocID="{EEB246FB-E9EB-4CD4-AE32-BC5CBAA79DF9}" presName="Name37" presStyleLbl="parChTrans1D3" presStyleIdx="1" presStyleCnt="6"/>
      <dgm:spPr/>
    </dgm:pt>
    <dgm:pt modelId="{689A30E5-F0E0-4B98-99E3-0B11BA0BD6DB}" type="pres">
      <dgm:prSet presAssocID="{C8786ADD-1684-4B69-BD2F-B3781899A244}" presName="hierRoot2" presStyleCnt="0">
        <dgm:presLayoutVars>
          <dgm:hierBranch val="init"/>
        </dgm:presLayoutVars>
      </dgm:prSet>
      <dgm:spPr/>
    </dgm:pt>
    <dgm:pt modelId="{D9EDA57D-A020-4771-85D1-CE6BFE1F1F59}" type="pres">
      <dgm:prSet presAssocID="{C8786ADD-1684-4B69-BD2F-B3781899A244}" presName="rootComposite" presStyleCnt="0"/>
      <dgm:spPr/>
    </dgm:pt>
    <dgm:pt modelId="{1742C78A-6FE9-4131-BBD3-B63A5B58A0E7}" type="pres">
      <dgm:prSet presAssocID="{C8786ADD-1684-4B69-BD2F-B3781899A244}" presName="rootText" presStyleLbl="node3" presStyleIdx="1" presStyleCnt="5" custScaleX="230877" custScaleY="200155" custLinFactX="300000" custLinFactY="-60377" custLinFactNeighborX="340324" custLinFactNeighborY="-100000">
        <dgm:presLayoutVars>
          <dgm:chPref val="3"/>
        </dgm:presLayoutVars>
      </dgm:prSet>
      <dgm:spPr>
        <a:prstGeom prst="diamond">
          <a:avLst/>
        </a:prstGeom>
      </dgm:spPr>
    </dgm:pt>
    <dgm:pt modelId="{46623A73-8034-43FA-A175-08676D1AD6B0}" type="pres">
      <dgm:prSet presAssocID="{C8786ADD-1684-4B69-BD2F-B3781899A244}" presName="rootConnector" presStyleLbl="node3" presStyleIdx="1" presStyleCnt="5"/>
      <dgm:spPr/>
    </dgm:pt>
    <dgm:pt modelId="{4F5E723A-ABDE-4D2E-B16D-F11601F6C59E}" type="pres">
      <dgm:prSet presAssocID="{C8786ADD-1684-4B69-BD2F-B3781899A244}" presName="hierChild4" presStyleCnt="0"/>
      <dgm:spPr/>
    </dgm:pt>
    <dgm:pt modelId="{8634AA2B-2B41-4A07-8117-19E13B5FEB25}" type="pres">
      <dgm:prSet presAssocID="{B1C52755-39C0-4849-8D99-CBAD11101A52}" presName="Name37" presStyleLbl="parChTrans1D4" presStyleIdx="1" presStyleCnt="5"/>
      <dgm:spPr/>
    </dgm:pt>
    <dgm:pt modelId="{72564A79-ED8A-409D-844B-70829058B06D}" type="pres">
      <dgm:prSet presAssocID="{7BDF5071-50B0-4848-AD7D-7652A7090975}" presName="hierRoot2" presStyleCnt="0">
        <dgm:presLayoutVars>
          <dgm:hierBranch val="init"/>
        </dgm:presLayoutVars>
      </dgm:prSet>
      <dgm:spPr/>
    </dgm:pt>
    <dgm:pt modelId="{8FF0EC6E-1473-4404-8986-A29C79A4E479}" type="pres">
      <dgm:prSet presAssocID="{7BDF5071-50B0-4848-AD7D-7652A7090975}" presName="rootComposite" presStyleCnt="0"/>
      <dgm:spPr/>
    </dgm:pt>
    <dgm:pt modelId="{EBD2F539-4814-4374-8B7E-5396589664AB}" type="pres">
      <dgm:prSet presAssocID="{7BDF5071-50B0-4848-AD7D-7652A7090975}" presName="rootText" presStyleLbl="node4" presStyleIdx="1" presStyleCnt="5" custLinFactX="300000" custLinFactY="-43517" custLinFactNeighborX="340124" custLinFactNeighborY="-100000">
        <dgm:presLayoutVars>
          <dgm:chPref val="3"/>
        </dgm:presLayoutVars>
      </dgm:prSet>
      <dgm:spPr/>
    </dgm:pt>
    <dgm:pt modelId="{A1D1BF7E-E2BD-4045-B292-882B44A81C20}" type="pres">
      <dgm:prSet presAssocID="{7BDF5071-50B0-4848-AD7D-7652A7090975}" presName="rootConnector" presStyleLbl="node4" presStyleIdx="1" presStyleCnt="5"/>
      <dgm:spPr/>
    </dgm:pt>
    <dgm:pt modelId="{565CADD6-2814-4232-8474-D3C7A1238B3E}" type="pres">
      <dgm:prSet presAssocID="{7BDF5071-50B0-4848-AD7D-7652A7090975}" presName="hierChild4" presStyleCnt="0"/>
      <dgm:spPr/>
    </dgm:pt>
    <dgm:pt modelId="{58995E7E-06FE-4EFC-A0D8-E95824E403E6}" type="pres">
      <dgm:prSet presAssocID="{0F1651EF-2448-4785-98D8-8FC725673A2A}" presName="Name37" presStyleLbl="parChTrans1D4" presStyleIdx="2" presStyleCnt="5"/>
      <dgm:spPr/>
    </dgm:pt>
    <dgm:pt modelId="{13410089-EF74-4631-89B8-C07F3D60F8B8}" type="pres">
      <dgm:prSet presAssocID="{6BD9EA84-CC03-4820-B683-0E6787AEC053}" presName="hierRoot2" presStyleCnt="0">
        <dgm:presLayoutVars>
          <dgm:hierBranch val="init"/>
        </dgm:presLayoutVars>
      </dgm:prSet>
      <dgm:spPr/>
    </dgm:pt>
    <dgm:pt modelId="{7C1620CB-6E4A-4799-9C55-E7E7754E2B1F}" type="pres">
      <dgm:prSet presAssocID="{6BD9EA84-CC03-4820-B683-0E6787AEC053}" presName="rootComposite" presStyleCnt="0"/>
      <dgm:spPr/>
    </dgm:pt>
    <dgm:pt modelId="{2933417A-1C97-4C8B-BC0E-49E430512D0E}" type="pres">
      <dgm:prSet presAssocID="{6BD9EA84-CC03-4820-B683-0E6787AEC053}" presName="rootText" presStyleLbl="node4" presStyleIdx="2" presStyleCnt="5" custScaleX="115264" custScaleY="124741" custLinFactX="300000" custLinFactY="-43517" custLinFactNeighborX="340124" custLinFactNeighborY="-100000">
        <dgm:presLayoutVars>
          <dgm:chPref val="3"/>
        </dgm:presLayoutVars>
      </dgm:prSet>
      <dgm:spPr/>
    </dgm:pt>
    <dgm:pt modelId="{CCA2F922-8CEE-45CA-AFA3-221B3F2D4E18}" type="pres">
      <dgm:prSet presAssocID="{6BD9EA84-CC03-4820-B683-0E6787AEC053}" presName="rootConnector" presStyleLbl="node4" presStyleIdx="2" presStyleCnt="5"/>
      <dgm:spPr/>
    </dgm:pt>
    <dgm:pt modelId="{E1AB37D0-A444-49CC-8E32-DFE161055DB7}" type="pres">
      <dgm:prSet presAssocID="{6BD9EA84-CC03-4820-B683-0E6787AEC053}" presName="hierChild4" presStyleCnt="0"/>
      <dgm:spPr/>
    </dgm:pt>
    <dgm:pt modelId="{A1CAF209-DAC8-4C4E-BCB1-F50B1B3591F0}" type="pres">
      <dgm:prSet presAssocID="{6BD9EA84-CC03-4820-B683-0E6787AEC053}" presName="hierChild5" presStyleCnt="0"/>
      <dgm:spPr/>
    </dgm:pt>
    <dgm:pt modelId="{AD62FA37-F158-4D45-8EB1-113E49E9A41F}" type="pres">
      <dgm:prSet presAssocID="{93500AB0-9095-4362-AE80-8BBF4906BF9E}" presName="Name37" presStyleLbl="parChTrans1D4" presStyleIdx="3" presStyleCnt="5"/>
      <dgm:spPr/>
    </dgm:pt>
    <dgm:pt modelId="{4A1C8363-B294-4954-AE63-BE0E46CCA994}" type="pres">
      <dgm:prSet presAssocID="{2212D28B-08D4-4AB9-B71E-F80E57E150F2}" presName="hierRoot2" presStyleCnt="0">
        <dgm:presLayoutVars>
          <dgm:hierBranch val="init"/>
        </dgm:presLayoutVars>
      </dgm:prSet>
      <dgm:spPr/>
    </dgm:pt>
    <dgm:pt modelId="{E4EB4C8B-F395-413D-8E80-2F43FF8B296C}" type="pres">
      <dgm:prSet presAssocID="{2212D28B-08D4-4AB9-B71E-F80E57E150F2}" presName="rootComposite" presStyleCnt="0"/>
      <dgm:spPr/>
    </dgm:pt>
    <dgm:pt modelId="{62B5AD06-F208-471F-9418-C38D4C78014B}" type="pres">
      <dgm:prSet presAssocID="{2212D28B-08D4-4AB9-B71E-F80E57E150F2}" presName="rootText" presStyleLbl="node4" presStyleIdx="3" presStyleCnt="5" custScaleX="112547" custScaleY="130112" custLinFactX="300000" custLinFactY="-31801" custLinFactNeighborX="340124" custLinFactNeighborY="-100000">
        <dgm:presLayoutVars>
          <dgm:chPref val="3"/>
        </dgm:presLayoutVars>
      </dgm:prSet>
      <dgm:spPr/>
    </dgm:pt>
    <dgm:pt modelId="{6BF9CA4E-1381-4915-8B0B-1E6CCFBFB0B9}" type="pres">
      <dgm:prSet presAssocID="{2212D28B-08D4-4AB9-B71E-F80E57E150F2}" presName="rootConnector" presStyleLbl="node4" presStyleIdx="3" presStyleCnt="5"/>
      <dgm:spPr/>
    </dgm:pt>
    <dgm:pt modelId="{8521CEB2-CC85-4460-9A26-056EA6707449}" type="pres">
      <dgm:prSet presAssocID="{2212D28B-08D4-4AB9-B71E-F80E57E150F2}" presName="hierChild4" presStyleCnt="0"/>
      <dgm:spPr/>
    </dgm:pt>
    <dgm:pt modelId="{0BC8A705-C17D-449C-8ADD-56CE60C640C6}" type="pres">
      <dgm:prSet presAssocID="{2212D28B-08D4-4AB9-B71E-F80E57E150F2}" presName="hierChild5" presStyleCnt="0"/>
      <dgm:spPr/>
    </dgm:pt>
    <dgm:pt modelId="{00C4B67A-FE71-47A7-B892-6997A98DE819}" type="pres">
      <dgm:prSet presAssocID="{7BDF5071-50B0-4848-AD7D-7652A7090975}" presName="hierChild5" presStyleCnt="0"/>
      <dgm:spPr/>
    </dgm:pt>
    <dgm:pt modelId="{DA2406C7-A7E7-4274-A113-335394CDE228}" type="pres">
      <dgm:prSet presAssocID="{06206E95-A7A0-4C3B-8D79-8614123B17CB}" presName="Name37" presStyleLbl="parChTrans1D4" presStyleIdx="4" presStyleCnt="5"/>
      <dgm:spPr/>
    </dgm:pt>
    <dgm:pt modelId="{65548E95-0E0A-4840-83C0-413975F17B93}" type="pres">
      <dgm:prSet presAssocID="{89F9E2C1-ED66-40E3-AC26-190B38B380AD}" presName="hierRoot2" presStyleCnt="0">
        <dgm:presLayoutVars>
          <dgm:hierBranch val="init"/>
        </dgm:presLayoutVars>
      </dgm:prSet>
      <dgm:spPr/>
    </dgm:pt>
    <dgm:pt modelId="{BEB3F082-27BF-48B2-919C-AEE88037E569}" type="pres">
      <dgm:prSet presAssocID="{89F9E2C1-ED66-40E3-AC26-190B38B380AD}" presName="rootComposite" presStyleCnt="0"/>
      <dgm:spPr/>
    </dgm:pt>
    <dgm:pt modelId="{24E40ACB-EAFC-4988-B07C-0BA81134B223}" type="pres">
      <dgm:prSet presAssocID="{89F9E2C1-ED66-40E3-AC26-190B38B380AD}" presName="rootText" presStyleLbl="node4" presStyleIdx="4" presStyleCnt="5" custLinFactX="300000" custLinFactY="-43517" custLinFactNeighborX="340124" custLinFactNeighborY="-100000">
        <dgm:presLayoutVars>
          <dgm:chPref val="3"/>
        </dgm:presLayoutVars>
      </dgm:prSet>
      <dgm:spPr/>
    </dgm:pt>
    <dgm:pt modelId="{4011A294-4B0A-4807-B39A-6481D5FDF1B2}" type="pres">
      <dgm:prSet presAssocID="{89F9E2C1-ED66-40E3-AC26-190B38B380AD}" presName="rootConnector" presStyleLbl="node4" presStyleIdx="4" presStyleCnt="5"/>
      <dgm:spPr/>
    </dgm:pt>
    <dgm:pt modelId="{1953E5DE-4021-45C2-9937-02B0679DC677}" type="pres">
      <dgm:prSet presAssocID="{89F9E2C1-ED66-40E3-AC26-190B38B380AD}" presName="hierChild4" presStyleCnt="0"/>
      <dgm:spPr/>
    </dgm:pt>
    <dgm:pt modelId="{A310170F-CF5D-420F-A2E7-D537987E92A6}" type="pres">
      <dgm:prSet presAssocID="{89F9E2C1-ED66-40E3-AC26-190B38B380AD}" presName="hierChild5" presStyleCnt="0"/>
      <dgm:spPr/>
    </dgm:pt>
    <dgm:pt modelId="{BCD98E8F-B9DA-40CA-A41D-B49BCF2CFF68}" type="pres">
      <dgm:prSet presAssocID="{C8786ADD-1684-4B69-BD2F-B3781899A244}" presName="hierChild5" presStyleCnt="0"/>
      <dgm:spPr/>
    </dgm:pt>
    <dgm:pt modelId="{367EA9F2-AF08-4D1F-8B7B-5DA960C92C71}" type="pres">
      <dgm:prSet presAssocID="{61BCD383-D2DF-4084-9175-8BAC5ABF8D1B}" presName="Name37" presStyleLbl="parChTrans1D3" presStyleIdx="2" presStyleCnt="6"/>
      <dgm:spPr/>
    </dgm:pt>
    <dgm:pt modelId="{90AEB519-FED2-4788-9BCA-F04922604545}" type="pres">
      <dgm:prSet presAssocID="{18ADED45-F2AA-4A66-A1F1-3ABC307C4AFC}" presName="hierRoot2" presStyleCnt="0">
        <dgm:presLayoutVars>
          <dgm:hierBranch val="init"/>
        </dgm:presLayoutVars>
      </dgm:prSet>
      <dgm:spPr/>
    </dgm:pt>
    <dgm:pt modelId="{B257B05B-D3C3-43B9-9758-2504BB63F6CC}" type="pres">
      <dgm:prSet presAssocID="{18ADED45-F2AA-4A66-A1F1-3ABC307C4AFC}" presName="rootComposite" presStyleCnt="0"/>
      <dgm:spPr/>
    </dgm:pt>
    <dgm:pt modelId="{1A25326E-2498-49C1-8EFB-50F705E953B5}" type="pres">
      <dgm:prSet presAssocID="{18ADED45-F2AA-4A66-A1F1-3ABC307C4AFC}" presName="rootText" presStyleLbl="node3" presStyleIdx="2" presStyleCnt="5" custScaleX="216849" custScaleY="215909" custLinFactX="-19630" custLinFactY="-62273" custLinFactNeighborX="-100000" custLinFactNeighborY="-100000">
        <dgm:presLayoutVars>
          <dgm:chPref val="3"/>
        </dgm:presLayoutVars>
      </dgm:prSet>
      <dgm:spPr/>
    </dgm:pt>
    <dgm:pt modelId="{C8F220DE-28CB-4051-9D9A-7A8553F47F68}" type="pres">
      <dgm:prSet presAssocID="{18ADED45-F2AA-4A66-A1F1-3ABC307C4AFC}" presName="rootConnector" presStyleLbl="node3" presStyleIdx="2" presStyleCnt="5"/>
      <dgm:spPr/>
    </dgm:pt>
    <dgm:pt modelId="{BE0713B4-EF8C-4F9F-BC52-3343B7E886A6}" type="pres">
      <dgm:prSet presAssocID="{18ADED45-F2AA-4A66-A1F1-3ABC307C4AFC}" presName="hierChild4" presStyleCnt="0"/>
      <dgm:spPr/>
    </dgm:pt>
    <dgm:pt modelId="{E49BAB9E-A580-4527-B3E8-6DB2CC2D8531}" type="pres">
      <dgm:prSet presAssocID="{18ADED45-F2AA-4A66-A1F1-3ABC307C4AFC}" presName="hierChild5" presStyleCnt="0"/>
      <dgm:spPr/>
    </dgm:pt>
    <dgm:pt modelId="{C423D95A-907E-4AB5-B09B-FE1FC08EE21C}" type="pres">
      <dgm:prSet presAssocID="{8FC81CA6-1238-421F-A6EE-E3D01718497B}" presName="Name37" presStyleLbl="parChTrans1D3" presStyleIdx="3" presStyleCnt="6"/>
      <dgm:spPr/>
    </dgm:pt>
    <dgm:pt modelId="{1DF16837-6C5D-4FF2-9720-A6AE17F15A51}" type="pres">
      <dgm:prSet presAssocID="{AB7328EB-BEF8-435E-8A17-D55F637EFB69}" presName="hierRoot2" presStyleCnt="0">
        <dgm:presLayoutVars>
          <dgm:hierBranch val="init"/>
        </dgm:presLayoutVars>
      </dgm:prSet>
      <dgm:spPr/>
    </dgm:pt>
    <dgm:pt modelId="{89F67A90-5FB6-4BC2-9657-F6BDF9F3410E}" type="pres">
      <dgm:prSet presAssocID="{AB7328EB-BEF8-435E-8A17-D55F637EFB69}" presName="rootComposite" presStyleCnt="0"/>
      <dgm:spPr/>
    </dgm:pt>
    <dgm:pt modelId="{7329A7A5-861B-4B5B-B82D-2520D7643F45}" type="pres">
      <dgm:prSet presAssocID="{AB7328EB-BEF8-435E-8A17-D55F637EFB69}" presName="rootText" presStyleLbl="node3" presStyleIdx="3" presStyleCnt="5" custScaleX="281587" custScaleY="150407" custLinFactX="-192511" custLinFactY="209625" custLinFactNeighborX="-200000" custLinFactNeighborY="300000">
        <dgm:presLayoutVars>
          <dgm:chPref val="3"/>
        </dgm:presLayoutVars>
      </dgm:prSet>
      <dgm:spPr>
        <a:prstGeom prst="flowChartDocument">
          <a:avLst/>
        </a:prstGeom>
      </dgm:spPr>
    </dgm:pt>
    <dgm:pt modelId="{9DD5A2B2-E545-4CF4-9710-7998CAF60080}" type="pres">
      <dgm:prSet presAssocID="{AB7328EB-BEF8-435E-8A17-D55F637EFB69}" presName="rootConnector" presStyleLbl="node3" presStyleIdx="3" presStyleCnt="5"/>
      <dgm:spPr/>
    </dgm:pt>
    <dgm:pt modelId="{0DD4C8E1-8251-44C8-A65A-D77D85CB2FAC}" type="pres">
      <dgm:prSet presAssocID="{AB7328EB-BEF8-435E-8A17-D55F637EFB69}" presName="hierChild4" presStyleCnt="0"/>
      <dgm:spPr/>
    </dgm:pt>
    <dgm:pt modelId="{12DD0EC3-7328-4029-B8E2-A4925D32E4E2}" type="pres">
      <dgm:prSet presAssocID="{AB7328EB-BEF8-435E-8A17-D55F637EFB69}" presName="hierChild5" presStyleCnt="0"/>
      <dgm:spPr/>
    </dgm:pt>
    <dgm:pt modelId="{4AC14FE9-D915-4C14-9F4A-A36430BE583B}" type="pres">
      <dgm:prSet presAssocID="{AE2C3311-1988-4C07-8B93-B98450E44A30}" presName="Name37" presStyleLbl="parChTrans1D3" presStyleIdx="4" presStyleCnt="6"/>
      <dgm:spPr/>
    </dgm:pt>
    <dgm:pt modelId="{D1A0B4F5-3F52-47DC-9331-A499D80A58CD}" type="pres">
      <dgm:prSet presAssocID="{D1289825-7D88-4FD7-80F0-B38677B4BDD0}" presName="hierRoot2" presStyleCnt="0">
        <dgm:presLayoutVars>
          <dgm:hierBranch val="init"/>
        </dgm:presLayoutVars>
      </dgm:prSet>
      <dgm:spPr/>
    </dgm:pt>
    <dgm:pt modelId="{D75DF463-1517-4531-9AAF-B0851AE79CC3}" type="pres">
      <dgm:prSet presAssocID="{D1289825-7D88-4FD7-80F0-B38677B4BDD0}" presName="rootComposite" presStyleCnt="0"/>
      <dgm:spPr/>
    </dgm:pt>
    <dgm:pt modelId="{18EEE745-FF94-43BB-857F-9A8AF7573802}" type="pres">
      <dgm:prSet presAssocID="{D1289825-7D88-4FD7-80F0-B38677B4BDD0}" presName="rootText" presStyleLbl="node3" presStyleIdx="4" presStyleCnt="5" custScaleX="227825" custScaleY="197530" custLinFactX="-200000" custLinFactY="-60835" custLinFactNeighborX="-208558" custLinFactNeighborY="-100000">
        <dgm:presLayoutVars>
          <dgm:chPref val="3"/>
        </dgm:presLayoutVars>
      </dgm:prSet>
      <dgm:spPr>
        <a:prstGeom prst="flowChartDecision">
          <a:avLst/>
        </a:prstGeom>
      </dgm:spPr>
    </dgm:pt>
    <dgm:pt modelId="{AE43C6B2-6568-4B77-97AA-47BE74707138}" type="pres">
      <dgm:prSet presAssocID="{D1289825-7D88-4FD7-80F0-B38677B4BDD0}" presName="rootConnector" presStyleLbl="node3" presStyleIdx="4" presStyleCnt="5"/>
      <dgm:spPr/>
    </dgm:pt>
    <dgm:pt modelId="{B2BA6D48-E73D-47F2-9AE9-73A2C9BF81DF}" type="pres">
      <dgm:prSet presAssocID="{D1289825-7D88-4FD7-80F0-B38677B4BDD0}" presName="hierChild4" presStyleCnt="0"/>
      <dgm:spPr/>
    </dgm:pt>
    <dgm:pt modelId="{88FA6956-3614-471E-9E8B-829C32B57285}" type="pres">
      <dgm:prSet presAssocID="{D1289825-7D88-4FD7-80F0-B38677B4BDD0}" presName="hierChild5" presStyleCnt="0"/>
      <dgm:spPr/>
    </dgm:pt>
    <dgm:pt modelId="{C9334955-F6B7-4B6D-97EC-E725BA5D8A7E}" type="pres">
      <dgm:prSet presAssocID="{A8BBB3CE-C94A-4760-9361-6C2B09CCF753}" presName="hierChild5" presStyleCnt="0"/>
      <dgm:spPr/>
    </dgm:pt>
    <dgm:pt modelId="{5A363780-8648-4D3F-B2BE-416CA5CFF022}" type="pres">
      <dgm:prSet presAssocID="{EFAE96D7-8688-402A-959B-ECC5F65D3574}" presName="Name111" presStyleLbl="parChTrans1D3" presStyleIdx="5" presStyleCnt="6"/>
      <dgm:spPr/>
    </dgm:pt>
    <dgm:pt modelId="{487D6F54-7A15-4C3A-B426-53EA7A83EC77}" type="pres">
      <dgm:prSet presAssocID="{3427DB18-9704-4785-B815-A41AB55239F0}" presName="hierRoot3" presStyleCnt="0">
        <dgm:presLayoutVars>
          <dgm:hierBranch val="init"/>
        </dgm:presLayoutVars>
      </dgm:prSet>
      <dgm:spPr/>
    </dgm:pt>
    <dgm:pt modelId="{6B5542C3-1A3A-4222-9C45-E9F12B281712}" type="pres">
      <dgm:prSet presAssocID="{3427DB18-9704-4785-B815-A41AB55239F0}" presName="rootComposite3" presStyleCnt="0"/>
      <dgm:spPr/>
    </dgm:pt>
    <dgm:pt modelId="{E16BC9D5-AF20-45CA-A18F-D08FB3C49BF9}" type="pres">
      <dgm:prSet presAssocID="{3427DB18-9704-4785-B815-A41AB55239F0}" presName="rootText3" presStyleLbl="asst2" presStyleIdx="0" presStyleCnt="1" custScaleX="425480" custScaleY="186839" custLinFactX="200000" custLinFactY="-100000" custLinFactNeighborX="202183" custLinFactNeighborY="-118824">
        <dgm:presLayoutVars>
          <dgm:chPref val="3"/>
        </dgm:presLayoutVars>
      </dgm:prSet>
      <dgm:spPr/>
    </dgm:pt>
    <dgm:pt modelId="{00AF40A8-5ED4-4047-830E-8231B69A5E27}" type="pres">
      <dgm:prSet presAssocID="{3427DB18-9704-4785-B815-A41AB55239F0}" presName="rootConnector3" presStyleLbl="asst2" presStyleIdx="0" presStyleCnt="1"/>
      <dgm:spPr/>
    </dgm:pt>
    <dgm:pt modelId="{2FD41C53-9690-4C01-8CE9-E8BB856E753E}" type="pres">
      <dgm:prSet presAssocID="{3427DB18-9704-4785-B815-A41AB55239F0}" presName="hierChild6" presStyleCnt="0"/>
      <dgm:spPr/>
    </dgm:pt>
    <dgm:pt modelId="{CE93A345-1BBD-48F2-B415-19D0D14EF6E2}" type="pres">
      <dgm:prSet presAssocID="{3427DB18-9704-4785-B815-A41AB55239F0}" presName="hierChild7" presStyleCnt="0"/>
      <dgm:spPr/>
    </dgm:pt>
    <dgm:pt modelId="{7C8F1153-9099-4915-A9F5-07C87C37E6A7}" type="pres">
      <dgm:prSet presAssocID="{8A8B4B7C-2A55-4696-82E3-1655E596717B}" presName="hierChild3" presStyleCnt="0"/>
      <dgm:spPr/>
    </dgm:pt>
    <dgm:pt modelId="{30FCCEB6-62F9-41DB-A90C-708A2FE4030A}" type="pres">
      <dgm:prSet presAssocID="{69B00240-D92F-43D5-9B90-49D14365FACD}" presName="Name111" presStyleLbl="parChTrans1D2" presStyleIdx="1" presStyleCnt="3"/>
      <dgm:spPr/>
    </dgm:pt>
    <dgm:pt modelId="{F4E84E47-E4E3-4BAA-A731-AA37E4A603C3}" type="pres">
      <dgm:prSet presAssocID="{08C3ADBB-A14B-4AA5-8D95-1EFA08F51F35}" presName="hierRoot3" presStyleCnt="0">
        <dgm:presLayoutVars>
          <dgm:hierBranch val="init"/>
        </dgm:presLayoutVars>
      </dgm:prSet>
      <dgm:spPr/>
    </dgm:pt>
    <dgm:pt modelId="{DBA5528A-86E1-43CC-992A-7C462DE00162}" type="pres">
      <dgm:prSet presAssocID="{08C3ADBB-A14B-4AA5-8D95-1EFA08F51F35}" presName="rootComposite3" presStyleCnt="0"/>
      <dgm:spPr/>
    </dgm:pt>
    <dgm:pt modelId="{C6C21888-3228-4E1E-8602-27BF8AD7BD82}" type="pres">
      <dgm:prSet presAssocID="{08C3ADBB-A14B-4AA5-8D95-1EFA08F51F35}" presName="rootText3" presStyleLbl="asst1" presStyleIdx="0" presStyleCnt="2" custScaleX="195160" custScaleY="116695" custLinFactX="300000" custLinFactNeighborX="326440" custLinFactNeighborY="37530">
        <dgm:presLayoutVars>
          <dgm:chPref val="3"/>
        </dgm:presLayoutVars>
      </dgm:prSet>
      <dgm:spPr/>
    </dgm:pt>
    <dgm:pt modelId="{09171989-F6B8-47DD-9D3E-1EE8DEF5439C}" type="pres">
      <dgm:prSet presAssocID="{08C3ADBB-A14B-4AA5-8D95-1EFA08F51F35}" presName="rootConnector3" presStyleLbl="asst1" presStyleIdx="0" presStyleCnt="2"/>
      <dgm:spPr/>
    </dgm:pt>
    <dgm:pt modelId="{CFAC44AF-ED28-4D16-ADE8-356A82B41EAB}" type="pres">
      <dgm:prSet presAssocID="{08C3ADBB-A14B-4AA5-8D95-1EFA08F51F35}" presName="hierChild6" presStyleCnt="0"/>
      <dgm:spPr/>
    </dgm:pt>
    <dgm:pt modelId="{5BADD20F-F746-4ED4-9488-99557AE0E927}" type="pres">
      <dgm:prSet presAssocID="{08C3ADBB-A14B-4AA5-8D95-1EFA08F51F35}" presName="hierChild7" presStyleCnt="0"/>
      <dgm:spPr/>
    </dgm:pt>
    <dgm:pt modelId="{4181C3F5-AB99-4897-85C5-FD885D8D92E2}" type="pres">
      <dgm:prSet presAssocID="{178DE952-FD83-4094-8C57-7FAB6BA336AB}" presName="Name111" presStyleLbl="parChTrans1D2" presStyleIdx="2" presStyleCnt="3"/>
      <dgm:spPr/>
    </dgm:pt>
    <dgm:pt modelId="{9F78FF02-6648-4A39-94D0-D2097B0E1FD7}" type="pres">
      <dgm:prSet presAssocID="{DC055373-D917-4F8C-995E-16F604C09D56}" presName="hierRoot3" presStyleCnt="0">
        <dgm:presLayoutVars>
          <dgm:hierBranch val="init"/>
        </dgm:presLayoutVars>
      </dgm:prSet>
      <dgm:spPr/>
    </dgm:pt>
    <dgm:pt modelId="{230517E3-B3B5-48BB-8167-5D71D5AD28AA}" type="pres">
      <dgm:prSet presAssocID="{DC055373-D917-4F8C-995E-16F604C09D56}" presName="rootComposite3" presStyleCnt="0"/>
      <dgm:spPr/>
    </dgm:pt>
    <dgm:pt modelId="{0B607D23-0FB8-4072-A270-9513A881E6A5}" type="pres">
      <dgm:prSet presAssocID="{DC055373-D917-4F8C-995E-16F604C09D56}" presName="rootText3" presStyleLbl="asst1" presStyleIdx="1" presStyleCnt="2" custScaleX="320614" custScaleY="246203" custLinFactX="-300000" custLinFactNeighborX="-397665" custLinFactNeighborY="27507">
        <dgm:presLayoutVars>
          <dgm:chPref val="3"/>
        </dgm:presLayoutVars>
      </dgm:prSet>
      <dgm:spPr/>
    </dgm:pt>
    <dgm:pt modelId="{7558BDC3-0733-4C2C-A9BA-F148710FC4DB}" type="pres">
      <dgm:prSet presAssocID="{DC055373-D917-4F8C-995E-16F604C09D56}" presName="rootConnector3" presStyleLbl="asst1" presStyleIdx="1" presStyleCnt="2"/>
      <dgm:spPr/>
    </dgm:pt>
    <dgm:pt modelId="{9CDAE5EA-4A87-4ACB-AA2E-56AE86AA36F3}" type="pres">
      <dgm:prSet presAssocID="{DC055373-D917-4F8C-995E-16F604C09D56}" presName="hierChild6" presStyleCnt="0"/>
      <dgm:spPr/>
    </dgm:pt>
    <dgm:pt modelId="{D06AD1D1-3942-4B2E-8232-88E23172FC8C}" type="pres">
      <dgm:prSet presAssocID="{DC055373-D917-4F8C-995E-16F604C09D56}" presName="hierChild7" presStyleCnt="0"/>
      <dgm:spPr/>
    </dgm:pt>
  </dgm:ptLst>
  <dgm:cxnLst>
    <dgm:cxn modelId="{C25C1602-8CB6-42D0-9449-FF8FECFBEAAF}" type="presOf" srcId="{3427DB18-9704-4785-B815-A41AB55239F0}" destId="{00AF40A8-5ED4-4047-830E-8231B69A5E27}" srcOrd="1" destOrd="0" presId="urn:microsoft.com/office/officeart/2005/8/layout/orgChart1"/>
    <dgm:cxn modelId="{0DBB8A0A-91C6-4134-AC85-2E58520C6FB8}" type="presOf" srcId="{18ADED45-F2AA-4A66-A1F1-3ABC307C4AFC}" destId="{1A25326E-2498-49C1-8EFB-50F705E953B5}" srcOrd="0" destOrd="0" presId="urn:microsoft.com/office/officeart/2005/8/layout/orgChart1"/>
    <dgm:cxn modelId="{EB3BD30C-48E5-4CC8-889D-D8D6FE50A87D}" type="presOf" srcId="{89F9E2C1-ED66-40E3-AC26-190B38B380AD}" destId="{4011A294-4B0A-4807-B39A-6481D5FDF1B2}" srcOrd="1" destOrd="0" presId="urn:microsoft.com/office/officeart/2005/8/layout/orgChart1"/>
    <dgm:cxn modelId="{8BE18010-EB21-4AAF-B0C6-73BEE85AA13F}" type="presOf" srcId="{178DE952-FD83-4094-8C57-7FAB6BA336AB}" destId="{4181C3F5-AB99-4897-85C5-FD885D8D92E2}" srcOrd="0" destOrd="0" presId="urn:microsoft.com/office/officeart/2005/8/layout/orgChart1"/>
    <dgm:cxn modelId="{5B626717-1BFD-4198-800B-22D7E1111A0E}" srcId="{A8BBB3CE-C94A-4760-9361-6C2B09CCF753}" destId="{3427DB18-9704-4785-B815-A41AB55239F0}" srcOrd="4" destOrd="0" parTransId="{EFAE96D7-8688-402A-959B-ECC5F65D3574}" sibTransId="{55229627-3228-4798-9BE8-A69B1EE4E949}"/>
    <dgm:cxn modelId="{5A90CB19-C490-436B-A771-9D16CA341912}" type="presOf" srcId="{A8BBB3CE-C94A-4760-9361-6C2B09CCF753}" destId="{17FD90A8-BCA6-4C02-BE2B-5070D9EAC868}" srcOrd="1" destOrd="0" presId="urn:microsoft.com/office/officeart/2005/8/layout/orgChart1"/>
    <dgm:cxn modelId="{0F6C8E25-DBFB-4E7A-9842-196C287D267B}" type="presOf" srcId="{C3CAA894-6CAC-42DF-89EA-05FBBF75321D}" destId="{B6D75EAD-E630-4781-9E8B-70BA244ACF7C}" srcOrd="0" destOrd="0" presId="urn:microsoft.com/office/officeart/2005/8/layout/orgChart1"/>
    <dgm:cxn modelId="{47F10E27-C315-4205-ADEB-09F00198C405}" type="presOf" srcId="{D1289825-7D88-4FD7-80F0-B38677B4BDD0}" destId="{18EEE745-FF94-43BB-857F-9A8AF7573802}" srcOrd="0" destOrd="0" presId="urn:microsoft.com/office/officeart/2005/8/layout/orgChart1"/>
    <dgm:cxn modelId="{FD0D0928-34AE-4A0E-AD7C-C0183226BE2C}" srcId="{A8BBB3CE-C94A-4760-9361-6C2B09CCF753}" destId="{AB7328EB-BEF8-435E-8A17-D55F637EFB69}" srcOrd="3" destOrd="0" parTransId="{8FC81CA6-1238-421F-A6EE-E3D01718497B}" sibTransId="{CB037550-9A6E-4B9E-85C9-70AC0B605184}"/>
    <dgm:cxn modelId="{A975292E-6C32-4C0F-BF16-BD3B531F4309}" srcId="{A8BBB3CE-C94A-4760-9361-6C2B09CCF753}" destId="{D1289825-7D88-4FD7-80F0-B38677B4BDD0}" srcOrd="5" destOrd="0" parTransId="{AE2C3311-1988-4C07-8B93-B98450E44A30}" sibTransId="{A545DAAD-A35B-4CE5-B3F8-939420DA9192}"/>
    <dgm:cxn modelId="{5DAA752F-6AED-4A18-A945-6D618541E7AC}" type="presOf" srcId="{DC055373-D917-4F8C-995E-16F604C09D56}" destId="{0B607D23-0FB8-4072-A270-9513A881E6A5}" srcOrd="0" destOrd="0" presId="urn:microsoft.com/office/officeart/2005/8/layout/orgChart1"/>
    <dgm:cxn modelId="{42237F30-A3C5-4978-A74C-D413EF3D360A}" type="presOf" srcId="{ABC3B69A-3AFC-4962-8D72-D1454C3178B8}" destId="{B5D7F660-6C6D-4136-A6F3-E2FF14348318}" srcOrd="1" destOrd="0" presId="urn:microsoft.com/office/officeart/2005/8/layout/orgChart1"/>
    <dgm:cxn modelId="{F9817632-C042-4D0E-BEB1-85CC6A6DCD8F}" type="presOf" srcId="{0F1651EF-2448-4785-98D8-8FC725673A2A}" destId="{58995E7E-06FE-4EFC-A0D8-E95824E403E6}" srcOrd="0" destOrd="0" presId="urn:microsoft.com/office/officeart/2005/8/layout/orgChart1"/>
    <dgm:cxn modelId="{782C0B38-3472-4735-811B-CB17BD2AC626}" type="presOf" srcId="{C8786ADD-1684-4B69-BD2F-B3781899A244}" destId="{1742C78A-6FE9-4131-BBD3-B63A5B58A0E7}" srcOrd="0" destOrd="0" presId="urn:microsoft.com/office/officeart/2005/8/layout/orgChart1"/>
    <dgm:cxn modelId="{55BF4D3F-75C6-4CC9-879C-641981F54594}" type="presOf" srcId="{08C3ADBB-A14B-4AA5-8D95-1EFA08F51F35}" destId="{09171989-F6B8-47DD-9D3E-1EE8DEF5439C}" srcOrd="1" destOrd="0" presId="urn:microsoft.com/office/officeart/2005/8/layout/orgChart1"/>
    <dgm:cxn modelId="{6F7D4E40-AA21-4B79-A628-1C6501B47875}" type="presOf" srcId="{89F9E2C1-ED66-40E3-AC26-190B38B380AD}" destId="{24E40ACB-EAFC-4988-B07C-0BA81134B223}" srcOrd="0" destOrd="0" presId="urn:microsoft.com/office/officeart/2005/8/layout/orgChart1"/>
    <dgm:cxn modelId="{E284CC5B-E59D-458E-BF4E-76129369258D}" type="presOf" srcId="{61BCD383-D2DF-4084-9175-8BAC5ABF8D1B}" destId="{367EA9F2-AF08-4D1F-8B7B-5DA960C92C71}" srcOrd="0" destOrd="0" presId="urn:microsoft.com/office/officeart/2005/8/layout/orgChart1"/>
    <dgm:cxn modelId="{2D6D865D-F8BA-458E-9635-095ACFEFAC83}" type="presOf" srcId="{001461F6-8181-438C-AEB4-7298953742E5}" destId="{A70B0380-FD6A-47A4-A0E7-6F96F8DE1FCD}" srcOrd="0" destOrd="0" presId="urn:microsoft.com/office/officeart/2005/8/layout/orgChart1"/>
    <dgm:cxn modelId="{AAC3A15D-BA3C-4E7B-BA62-9FF5C8906666}" type="presOf" srcId="{B1C52755-39C0-4849-8D99-CBAD11101A52}" destId="{8634AA2B-2B41-4A07-8117-19E13B5FEB25}" srcOrd="0" destOrd="0" presId="urn:microsoft.com/office/officeart/2005/8/layout/orgChart1"/>
    <dgm:cxn modelId="{50B48662-D02D-41AB-AE99-237FA910C8E8}" type="presOf" srcId="{16968236-C6F5-4BDF-B088-85B275AC178A}" destId="{B2694FA3-1872-4E5E-8F3F-D33AC6F02235}" srcOrd="0" destOrd="0" presId="urn:microsoft.com/office/officeart/2005/8/layout/orgChart1"/>
    <dgm:cxn modelId="{B0639D47-C336-40A5-891D-2528294BDBFF}" type="presOf" srcId="{2212D28B-08D4-4AB9-B71E-F80E57E150F2}" destId="{6BF9CA4E-1381-4915-8B0B-1E6CCFBFB0B9}" srcOrd="1" destOrd="0" presId="urn:microsoft.com/office/officeart/2005/8/layout/orgChart1"/>
    <dgm:cxn modelId="{D56B3148-B712-45E5-B406-15F0259D6173}" type="presOf" srcId="{69B00240-D92F-43D5-9B90-49D14365FACD}" destId="{30FCCEB6-62F9-41DB-A90C-708A2FE4030A}" srcOrd="0" destOrd="0" presId="urn:microsoft.com/office/officeart/2005/8/layout/orgChart1"/>
    <dgm:cxn modelId="{9F93EA49-EDC8-4E63-B1D3-7F37B71E845E}" type="presOf" srcId="{8A8B4B7C-2A55-4696-82E3-1655E596717B}" destId="{EBE84D0E-10C5-4350-857B-CB208124F042}" srcOrd="1" destOrd="0" presId="urn:microsoft.com/office/officeart/2005/8/layout/orgChart1"/>
    <dgm:cxn modelId="{6C5C3081-5561-40A8-855E-ED2CAB5E6FF9}" type="presOf" srcId="{8A8B4B7C-2A55-4696-82E3-1655E596717B}" destId="{8D0729AA-7305-4593-8E1D-D9A00EC816A4}" srcOrd="0" destOrd="0" presId="urn:microsoft.com/office/officeart/2005/8/layout/orgChart1"/>
    <dgm:cxn modelId="{625C8283-5B42-402F-8231-ED25FAB0E9A0}" srcId="{16968236-C6F5-4BDF-B088-85B275AC178A}" destId="{8A8B4B7C-2A55-4696-82E3-1655E596717B}" srcOrd="0" destOrd="0" parTransId="{AA334DEE-CD31-4BE3-A871-F0A29F48E472}" sibTransId="{68E6FC3B-894D-4559-BC3D-D190381CB682}"/>
    <dgm:cxn modelId="{30809683-F6C9-4A5C-921B-CA5993FD189F}" type="presOf" srcId="{EFAE96D7-8688-402A-959B-ECC5F65D3574}" destId="{5A363780-8648-4D3F-B2BE-416CA5CFF022}" srcOrd="0" destOrd="0" presId="urn:microsoft.com/office/officeart/2005/8/layout/orgChart1"/>
    <dgm:cxn modelId="{75CCAE84-3351-4F58-8228-DBD002920C31}" srcId="{8A8B4B7C-2A55-4696-82E3-1655E596717B}" destId="{DC055373-D917-4F8C-995E-16F604C09D56}" srcOrd="2" destOrd="0" parTransId="{178DE952-FD83-4094-8C57-7FAB6BA336AB}" sibTransId="{956B52FB-6F1B-469B-88F6-AFFDAA93A252}"/>
    <dgm:cxn modelId="{A6414188-68C6-4FAB-9426-307B94FF1225}" type="presOf" srcId="{EEB246FB-E9EB-4CD4-AE32-BC5CBAA79DF9}" destId="{F3906C55-2EA2-476D-A004-78B67F293125}" srcOrd="0" destOrd="0" presId="urn:microsoft.com/office/officeart/2005/8/layout/orgChart1"/>
    <dgm:cxn modelId="{41B48488-5F91-47F9-9EB8-6B55781B0438}" srcId="{A8BBB3CE-C94A-4760-9361-6C2B09CCF753}" destId="{18ADED45-F2AA-4A66-A1F1-3ABC307C4AFC}" srcOrd="2" destOrd="0" parTransId="{61BCD383-D2DF-4084-9175-8BAC5ABF8D1B}" sibTransId="{63D21AC3-2B1D-4F96-A288-E840AD7EB425}"/>
    <dgm:cxn modelId="{51BCE088-D20E-40AD-9855-DDBFBF726C0E}" type="presOf" srcId="{08C3ADBB-A14B-4AA5-8D95-1EFA08F51F35}" destId="{C6C21888-3228-4E1E-8602-27BF8AD7BD82}" srcOrd="0" destOrd="0" presId="urn:microsoft.com/office/officeart/2005/8/layout/orgChart1"/>
    <dgm:cxn modelId="{2D66C28B-D510-4200-AC7D-ED3B98438792}" srcId="{ABC3B69A-3AFC-4962-8D72-D1454C3178B8}" destId="{6E7A1345-DCEA-439B-A08B-C959B133998C}" srcOrd="0" destOrd="0" parTransId="{001461F6-8181-438C-AEB4-7298953742E5}" sibTransId="{D3F054FE-720C-4656-9CF3-6D05A9F27EE4}"/>
    <dgm:cxn modelId="{45275E8E-0B07-4C2A-9223-AF799C0668BB}" srcId="{A8BBB3CE-C94A-4760-9361-6C2B09CCF753}" destId="{ABC3B69A-3AFC-4962-8D72-D1454C3178B8}" srcOrd="0" destOrd="0" parTransId="{C3CAA894-6CAC-42DF-89EA-05FBBF75321D}" sibTransId="{FA2765A0-5B8A-4B96-B34C-5F03862F1D3B}"/>
    <dgm:cxn modelId="{92E55A90-800D-485D-9378-9DD1859597AF}" type="presOf" srcId="{D1289825-7D88-4FD7-80F0-B38677B4BDD0}" destId="{AE43C6B2-6568-4B77-97AA-47BE74707138}" srcOrd="1" destOrd="0" presId="urn:microsoft.com/office/officeart/2005/8/layout/orgChart1"/>
    <dgm:cxn modelId="{D56D4991-7BDE-4B40-B098-03B436256291}" srcId="{C8786ADD-1684-4B69-BD2F-B3781899A244}" destId="{89F9E2C1-ED66-40E3-AC26-190B38B380AD}" srcOrd="1" destOrd="0" parTransId="{06206E95-A7A0-4C3B-8D79-8614123B17CB}" sibTransId="{38B87BEC-8991-40AE-9DDB-80AC63E89288}"/>
    <dgm:cxn modelId="{6F57B792-CA8E-47CE-8AAE-D8597456A57A}" type="presOf" srcId="{DC055373-D917-4F8C-995E-16F604C09D56}" destId="{7558BDC3-0733-4C2C-A9BA-F148710FC4DB}" srcOrd="1" destOrd="0" presId="urn:microsoft.com/office/officeart/2005/8/layout/orgChart1"/>
    <dgm:cxn modelId="{FB74BB9D-50DB-4403-BF66-2FD15F51BA1D}" type="presOf" srcId="{2212D28B-08D4-4AB9-B71E-F80E57E150F2}" destId="{62B5AD06-F208-471F-9418-C38D4C78014B}" srcOrd="0" destOrd="0" presId="urn:microsoft.com/office/officeart/2005/8/layout/orgChart1"/>
    <dgm:cxn modelId="{C50E939F-1571-4D20-8778-E59407AB6878}" srcId="{A8BBB3CE-C94A-4760-9361-6C2B09CCF753}" destId="{C8786ADD-1684-4B69-BD2F-B3781899A244}" srcOrd="1" destOrd="0" parTransId="{EEB246FB-E9EB-4CD4-AE32-BC5CBAA79DF9}" sibTransId="{D136E51B-FDFA-4656-954D-8D52B3119E89}"/>
    <dgm:cxn modelId="{A9A372A8-F0D6-4EC8-AE7E-5CA2121AE7FB}" type="presOf" srcId="{93500AB0-9095-4362-AE80-8BBF4906BF9E}" destId="{AD62FA37-F158-4D45-8EB1-113E49E9A41F}" srcOrd="0" destOrd="0" presId="urn:microsoft.com/office/officeart/2005/8/layout/orgChart1"/>
    <dgm:cxn modelId="{BD67F9AE-7CD6-469A-8CF0-AC54D011ABCD}" type="presOf" srcId="{AB7328EB-BEF8-435E-8A17-D55F637EFB69}" destId="{7329A7A5-861B-4B5B-B82D-2520D7643F45}" srcOrd="0" destOrd="0" presId="urn:microsoft.com/office/officeart/2005/8/layout/orgChart1"/>
    <dgm:cxn modelId="{C04061B1-D019-44A9-9CB8-2E3507464A1B}" srcId="{7BDF5071-50B0-4848-AD7D-7652A7090975}" destId="{6BD9EA84-CC03-4820-B683-0E6787AEC053}" srcOrd="0" destOrd="0" parTransId="{0F1651EF-2448-4785-98D8-8FC725673A2A}" sibTransId="{3D6EC328-4860-4EAA-B4EF-BC15244AC48A}"/>
    <dgm:cxn modelId="{BAD9E9B7-19F4-4949-A339-68CBE221983E}" type="presOf" srcId="{AE2C3311-1988-4C07-8B93-B98450E44A30}" destId="{4AC14FE9-D915-4C14-9F4A-A36430BE583B}" srcOrd="0" destOrd="0" presId="urn:microsoft.com/office/officeart/2005/8/layout/orgChart1"/>
    <dgm:cxn modelId="{8BC219B9-F6B1-4A9C-8F88-84F2BFC4406E}" srcId="{7BDF5071-50B0-4848-AD7D-7652A7090975}" destId="{2212D28B-08D4-4AB9-B71E-F80E57E150F2}" srcOrd="1" destOrd="0" parTransId="{93500AB0-9095-4362-AE80-8BBF4906BF9E}" sibTransId="{F5FA0F3D-2FCB-49E7-BFEF-69DD500B0E78}"/>
    <dgm:cxn modelId="{17560CBA-AF2D-4D61-967B-301CB2EECC4E}" type="presOf" srcId="{C8786ADD-1684-4B69-BD2F-B3781899A244}" destId="{46623A73-8034-43FA-A175-08676D1AD6B0}" srcOrd="1" destOrd="0" presId="urn:microsoft.com/office/officeart/2005/8/layout/orgChart1"/>
    <dgm:cxn modelId="{611010BE-A7EB-4513-8F78-11E50C2BA671}" type="presOf" srcId="{05E5C27F-17F6-4F50-A603-E509A9B1145D}" destId="{095B9D88-586D-426A-8351-B2A40E5804B1}" srcOrd="0" destOrd="0" presId="urn:microsoft.com/office/officeart/2005/8/layout/orgChart1"/>
    <dgm:cxn modelId="{BFB0D3C4-B50E-475A-9744-845027DE0F51}" type="presOf" srcId="{ABC3B69A-3AFC-4962-8D72-D1454C3178B8}" destId="{7446EA2A-74C8-47ED-9F89-BDD19E1E5F77}" srcOrd="0" destOrd="0" presId="urn:microsoft.com/office/officeart/2005/8/layout/orgChart1"/>
    <dgm:cxn modelId="{86C8E4C5-AFD0-4551-BDD3-ADBE9C49EAA9}" type="presOf" srcId="{6E7A1345-DCEA-439B-A08B-C959B133998C}" destId="{4C9BD476-D7A0-4C36-9124-2D78FABE38C4}" srcOrd="1" destOrd="0" presId="urn:microsoft.com/office/officeart/2005/8/layout/orgChart1"/>
    <dgm:cxn modelId="{71DE81CA-EC55-4AF6-B641-42B28EC0ED57}" type="presOf" srcId="{6E7A1345-DCEA-439B-A08B-C959B133998C}" destId="{B78AF811-5080-4579-97E0-9DD4A5E216A3}" srcOrd="0" destOrd="0" presId="urn:microsoft.com/office/officeart/2005/8/layout/orgChart1"/>
    <dgm:cxn modelId="{7238A3CC-4D29-4EDC-8D74-9022F57CD770}" type="presOf" srcId="{6BD9EA84-CC03-4820-B683-0E6787AEC053}" destId="{2933417A-1C97-4C8B-BC0E-49E430512D0E}" srcOrd="0" destOrd="0" presId="urn:microsoft.com/office/officeart/2005/8/layout/orgChart1"/>
    <dgm:cxn modelId="{39F543CF-A3F3-489A-A25A-4A52E6CFB76C}" type="presOf" srcId="{18ADED45-F2AA-4A66-A1F1-3ABC307C4AFC}" destId="{C8F220DE-28CB-4051-9D9A-7A8553F47F68}" srcOrd="1" destOrd="0" presId="urn:microsoft.com/office/officeart/2005/8/layout/orgChart1"/>
    <dgm:cxn modelId="{538158CF-8289-469A-AC7E-D7BECB39A167}" type="presOf" srcId="{3427DB18-9704-4785-B815-A41AB55239F0}" destId="{E16BC9D5-AF20-45CA-A18F-D08FB3C49BF9}" srcOrd="0" destOrd="0" presId="urn:microsoft.com/office/officeart/2005/8/layout/orgChart1"/>
    <dgm:cxn modelId="{883A5FDC-7118-408F-A738-8D5089125DD6}" srcId="{8A8B4B7C-2A55-4696-82E3-1655E596717B}" destId="{A8BBB3CE-C94A-4760-9361-6C2B09CCF753}" srcOrd="0" destOrd="0" parTransId="{05E5C27F-17F6-4F50-A603-E509A9B1145D}" sibTransId="{8181885C-E902-4376-A137-FEC9227E5A93}"/>
    <dgm:cxn modelId="{035D56DC-57FF-43F0-BE97-E4FEA7EEDB61}" srcId="{C8786ADD-1684-4B69-BD2F-B3781899A244}" destId="{7BDF5071-50B0-4848-AD7D-7652A7090975}" srcOrd="0" destOrd="0" parTransId="{B1C52755-39C0-4849-8D99-CBAD11101A52}" sibTransId="{5F571466-30FA-42E8-B06D-AA7CB95A8741}"/>
    <dgm:cxn modelId="{E3AE37DE-95C5-452F-84E8-B002D83E27C8}" type="presOf" srcId="{7BDF5071-50B0-4848-AD7D-7652A7090975}" destId="{EBD2F539-4814-4374-8B7E-5396589664AB}" srcOrd="0" destOrd="0" presId="urn:microsoft.com/office/officeart/2005/8/layout/orgChart1"/>
    <dgm:cxn modelId="{C30B0BDF-5A6B-4947-8592-FF7060D4913E}" type="presOf" srcId="{06206E95-A7A0-4C3B-8D79-8614123B17CB}" destId="{DA2406C7-A7E7-4274-A113-335394CDE228}" srcOrd="0" destOrd="0" presId="urn:microsoft.com/office/officeart/2005/8/layout/orgChart1"/>
    <dgm:cxn modelId="{F628E5E4-B236-46AF-956A-6206299B7F23}" type="presOf" srcId="{7BDF5071-50B0-4848-AD7D-7652A7090975}" destId="{A1D1BF7E-E2BD-4045-B292-882B44A81C20}" srcOrd="1" destOrd="0" presId="urn:microsoft.com/office/officeart/2005/8/layout/orgChart1"/>
    <dgm:cxn modelId="{0673FFE9-5908-472B-B15B-8CB1ABC52C2D}" type="presOf" srcId="{AB7328EB-BEF8-435E-8A17-D55F637EFB69}" destId="{9DD5A2B2-E545-4CF4-9710-7998CAF60080}" srcOrd="1" destOrd="0" presId="urn:microsoft.com/office/officeart/2005/8/layout/orgChart1"/>
    <dgm:cxn modelId="{75F843EA-4B9E-4F72-8F2A-4AF0AD958879}" type="presOf" srcId="{6BD9EA84-CC03-4820-B683-0E6787AEC053}" destId="{CCA2F922-8CEE-45CA-AFA3-221B3F2D4E18}" srcOrd="1" destOrd="0" presId="urn:microsoft.com/office/officeart/2005/8/layout/orgChart1"/>
    <dgm:cxn modelId="{294770F4-1B88-4A51-A984-01F7CDF65B13}" type="presOf" srcId="{8FC81CA6-1238-421F-A6EE-E3D01718497B}" destId="{C423D95A-907E-4AB5-B09B-FE1FC08EE21C}" srcOrd="0" destOrd="0" presId="urn:microsoft.com/office/officeart/2005/8/layout/orgChart1"/>
    <dgm:cxn modelId="{937D0BF9-000E-463C-8BA8-B0A484B6B508}" type="presOf" srcId="{A8BBB3CE-C94A-4760-9361-6C2B09CCF753}" destId="{5434A52B-F0E3-4511-B40D-27D44F5F6943}" srcOrd="0" destOrd="0" presId="urn:microsoft.com/office/officeart/2005/8/layout/orgChart1"/>
    <dgm:cxn modelId="{AC3A34F9-4B02-4BCA-BF8F-8B494F1A59E0}" srcId="{8A8B4B7C-2A55-4696-82E3-1655E596717B}" destId="{08C3ADBB-A14B-4AA5-8D95-1EFA08F51F35}" srcOrd="1" destOrd="0" parTransId="{69B00240-D92F-43D5-9B90-49D14365FACD}" sibTransId="{203D7597-6EB4-4950-AE81-176613D03CB8}"/>
    <dgm:cxn modelId="{5C9712A7-BA03-4ACB-B3BD-2BA13724C9B5}" type="presParOf" srcId="{B2694FA3-1872-4E5E-8F3F-D33AC6F02235}" destId="{1D578F66-2509-4EA5-A6CB-9D9D1633BBB0}" srcOrd="0" destOrd="0" presId="urn:microsoft.com/office/officeart/2005/8/layout/orgChart1"/>
    <dgm:cxn modelId="{D760C17B-4AB8-4E73-A508-8EF6A176C03E}" type="presParOf" srcId="{1D578F66-2509-4EA5-A6CB-9D9D1633BBB0}" destId="{6F8AE6FE-5758-481E-A277-F1A7BB905F05}" srcOrd="0" destOrd="0" presId="urn:microsoft.com/office/officeart/2005/8/layout/orgChart1"/>
    <dgm:cxn modelId="{9BA3782F-483E-4585-93A6-8136F368225C}" type="presParOf" srcId="{6F8AE6FE-5758-481E-A277-F1A7BB905F05}" destId="{8D0729AA-7305-4593-8E1D-D9A00EC816A4}" srcOrd="0" destOrd="0" presId="urn:microsoft.com/office/officeart/2005/8/layout/orgChart1"/>
    <dgm:cxn modelId="{8A8A902E-C31E-4499-920B-EF2EB074352C}" type="presParOf" srcId="{6F8AE6FE-5758-481E-A277-F1A7BB905F05}" destId="{EBE84D0E-10C5-4350-857B-CB208124F042}" srcOrd="1" destOrd="0" presId="urn:microsoft.com/office/officeart/2005/8/layout/orgChart1"/>
    <dgm:cxn modelId="{E943B045-18AB-4637-B451-1DF3A93D67B7}" type="presParOf" srcId="{1D578F66-2509-4EA5-A6CB-9D9D1633BBB0}" destId="{47FFE778-7648-40C3-8508-6D77030B5709}" srcOrd="1" destOrd="0" presId="urn:microsoft.com/office/officeart/2005/8/layout/orgChart1"/>
    <dgm:cxn modelId="{F7B7E50E-079D-4162-8E2B-55D3D6225162}" type="presParOf" srcId="{47FFE778-7648-40C3-8508-6D77030B5709}" destId="{095B9D88-586D-426A-8351-B2A40E5804B1}" srcOrd="0" destOrd="0" presId="urn:microsoft.com/office/officeart/2005/8/layout/orgChart1"/>
    <dgm:cxn modelId="{FE16E164-DF19-4C85-8F71-5DC7D0DBC7DF}" type="presParOf" srcId="{47FFE778-7648-40C3-8508-6D77030B5709}" destId="{B86FF157-6820-4735-AFFD-1ADD0874A0C5}" srcOrd="1" destOrd="0" presId="urn:microsoft.com/office/officeart/2005/8/layout/orgChart1"/>
    <dgm:cxn modelId="{B795971E-0703-4C28-925D-48F03B0895F9}" type="presParOf" srcId="{B86FF157-6820-4735-AFFD-1ADD0874A0C5}" destId="{219F0271-7A7A-441A-BC49-9829CFC35729}" srcOrd="0" destOrd="0" presId="urn:microsoft.com/office/officeart/2005/8/layout/orgChart1"/>
    <dgm:cxn modelId="{C3B70D26-A59F-4E5D-ACD9-C9B4145ACE27}" type="presParOf" srcId="{219F0271-7A7A-441A-BC49-9829CFC35729}" destId="{5434A52B-F0E3-4511-B40D-27D44F5F6943}" srcOrd="0" destOrd="0" presId="urn:microsoft.com/office/officeart/2005/8/layout/orgChart1"/>
    <dgm:cxn modelId="{1F3A1B0D-7EE1-4D45-AA67-7147E2788AEF}" type="presParOf" srcId="{219F0271-7A7A-441A-BC49-9829CFC35729}" destId="{17FD90A8-BCA6-4C02-BE2B-5070D9EAC868}" srcOrd="1" destOrd="0" presId="urn:microsoft.com/office/officeart/2005/8/layout/orgChart1"/>
    <dgm:cxn modelId="{347767D0-1298-460D-B77F-BC4525CD4151}" type="presParOf" srcId="{B86FF157-6820-4735-AFFD-1ADD0874A0C5}" destId="{F551C01E-C39B-48C3-9A87-7424BCE7B156}" srcOrd="1" destOrd="0" presId="urn:microsoft.com/office/officeart/2005/8/layout/orgChart1"/>
    <dgm:cxn modelId="{AEC8B451-DBF7-400D-905A-21E451FADF68}" type="presParOf" srcId="{F551C01E-C39B-48C3-9A87-7424BCE7B156}" destId="{B6D75EAD-E630-4781-9E8B-70BA244ACF7C}" srcOrd="0" destOrd="0" presId="urn:microsoft.com/office/officeart/2005/8/layout/orgChart1"/>
    <dgm:cxn modelId="{E94E17FC-9895-4CD1-BFBB-DA3940F193C5}" type="presParOf" srcId="{F551C01E-C39B-48C3-9A87-7424BCE7B156}" destId="{B2A7CF7F-BD99-49DB-B316-AF37E7D7227B}" srcOrd="1" destOrd="0" presId="urn:microsoft.com/office/officeart/2005/8/layout/orgChart1"/>
    <dgm:cxn modelId="{B3FF4130-8572-4AE5-9C9A-997987C2BA8B}" type="presParOf" srcId="{B2A7CF7F-BD99-49DB-B316-AF37E7D7227B}" destId="{5D4B0141-A35B-46E4-813A-89F17CE89B5C}" srcOrd="0" destOrd="0" presId="urn:microsoft.com/office/officeart/2005/8/layout/orgChart1"/>
    <dgm:cxn modelId="{4408EA92-80AE-4E4E-8622-AC2F6F06B24F}" type="presParOf" srcId="{5D4B0141-A35B-46E4-813A-89F17CE89B5C}" destId="{7446EA2A-74C8-47ED-9F89-BDD19E1E5F77}" srcOrd="0" destOrd="0" presId="urn:microsoft.com/office/officeart/2005/8/layout/orgChart1"/>
    <dgm:cxn modelId="{AD88AE3A-87A8-4178-A52D-48A4416B83CD}" type="presParOf" srcId="{5D4B0141-A35B-46E4-813A-89F17CE89B5C}" destId="{B5D7F660-6C6D-4136-A6F3-E2FF14348318}" srcOrd="1" destOrd="0" presId="urn:microsoft.com/office/officeart/2005/8/layout/orgChart1"/>
    <dgm:cxn modelId="{B0F1953B-537E-4784-91D9-BF15465E0A89}" type="presParOf" srcId="{B2A7CF7F-BD99-49DB-B316-AF37E7D7227B}" destId="{A58CB101-AEAF-42FA-AD7F-1BA69E090254}" srcOrd="1" destOrd="0" presId="urn:microsoft.com/office/officeart/2005/8/layout/orgChart1"/>
    <dgm:cxn modelId="{B7247B23-0C79-4182-A0B9-9BF6BF30C2F9}" type="presParOf" srcId="{A58CB101-AEAF-42FA-AD7F-1BA69E090254}" destId="{A70B0380-FD6A-47A4-A0E7-6F96F8DE1FCD}" srcOrd="0" destOrd="0" presId="urn:microsoft.com/office/officeart/2005/8/layout/orgChart1"/>
    <dgm:cxn modelId="{3A0F0B7C-D430-4A5B-A42B-3A241CFF2F45}" type="presParOf" srcId="{A58CB101-AEAF-42FA-AD7F-1BA69E090254}" destId="{DBEBB65F-FD67-411B-B59D-38A119780CD8}" srcOrd="1" destOrd="0" presId="urn:microsoft.com/office/officeart/2005/8/layout/orgChart1"/>
    <dgm:cxn modelId="{A31E5E03-F5AC-44A3-8757-247A164D04A3}" type="presParOf" srcId="{DBEBB65F-FD67-411B-B59D-38A119780CD8}" destId="{E9F0C319-82B7-450B-840F-7F1E95222CAC}" srcOrd="0" destOrd="0" presId="urn:microsoft.com/office/officeart/2005/8/layout/orgChart1"/>
    <dgm:cxn modelId="{648DEB88-8ED2-4124-B823-147EE913A377}" type="presParOf" srcId="{E9F0C319-82B7-450B-840F-7F1E95222CAC}" destId="{B78AF811-5080-4579-97E0-9DD4A5E216A3}" srcOrd="0" destOrd="0" presId="urn:microsoft.com/office/officeart/2005/8/layout/orgChart1"/>
    <dgm:cxn modelId="{3844E986-300A-4919-8674-22844A91466F}" type="presParOf" srcId="{E9F0C319-82B7-450B-840F-7F1E95222CAC}" destId="{4C9BD476-D7A0-4C36-9124-2D78FABE38C4}" srcOrd="1" destOrd="0" presId="urn:microsoft.com/office/officeart/2005/8/layout/orgChart1"/>
    <dgm:cxn modelId="{C561FAF7-1E2A-448A-8474-3B3656FC48FE}" type="presParOf" srcId="{DBEBB65F-FD67-411B-B59D-38A119780CD8}" destId="{E864447A-8326-47E4-9256-CD9AA192BA53}" srcOrd="1" destOrd="0" presId="urn:microsoft.com/office/officeart/2005/8/layout/orgChart1"/>
    <dgm:cxn modelId="{66CDF52B-3EB9-4DDE-95DC-8D10301433A8}" type="presParOf" srcId="{DBEBB65F-FD67-411B-B59D-38A119780CD8}" destId="{4FD01140-504D-4DDE-974D-65B0ECD4EA85}" srcOrd="2" destOrd="0" presId="urn:microsoft.com/office/officeart/2005/8/layout/orgChart1"/>
    <dgm:cxn modelId="{B0F26F92-C284-483A-A7CA-A78F951A6976}" type="presParOf" srcId="{B2A7CF7F-BD99-49DB-B316-AF37E7D7227B}" destId="{DACA41F9-8306-401A-9246-9B71F7F3A706}" srcOrd="2" destOrd="0" presId="urn:microsoft.com/office/officeart/2005/8/layout/orgChart1"/>
    <dgm:cxn modelId="{71A5DC0E-8DCA-4485-90EE-12AB4C50C68C}" type="presParOf" srcId="{F551C01E-C39B-48C3-9A87-7424BCE7B156}" destId="{F3906C55-2EA2-476D-A004-78B67F293125}" srcOrd="2" destOrd="0" presId="urn:microsoft.com/office/officeart/2005/8/layout/orgChart1"/>
    <dgm:cxn modelId="{83C1B623-4457-41EA-886D-2C83F08B5C7E}" type="presParOf" srcId="{F551C01E-C39B-48C3-9A87-7424BCE7B156}" destId="{689A30E5-F0E0-4B98-99E3-0B11BA0BD6DB}" srcOrd="3" destOrd="0" presId="urn:microsoft.com/office/officeart/2005/8/layout/orgChart1"/>
    <dgm:cxn modelId="{738093C6-BDF4-4211-AEEB-2FA763FA27BD}" type="presParOf" srcId="{689A30E5-F0E0-4B98-99E3-0B11BA0BD6DB}" destId="{D9EDA57D-A020-4771-85D1-CE6BFE1F1F59}" srcOrd="0" destOrd="0" presId="urn:microsoft.com/office/officeart/2005/8/layout/orgChart1"/>
    <dgm:cxn modelId="{93F25F10-07C5-4478-8CB0-6DB5E625A086}" type="presParOf" srcId="{D9EDA57D-A020-4771-85D1-CE6BFE1F1F59}" destId="{1742C78A-6FE9-4131-BBD3-B63A5B58A0E7}" srcOrd="0" destOrd="0" presId="urn:microsoft.com/office/officeart/2005/8/layout/orgChart1"/>
    <dgm:cxn modelId="{4D3E8AA1-9318-4BC4-81EE-AE14005A23D8}" type="presParOf" srcId="{D9EDA57D-A020-4771-85D1-CE6BFE1F1F59}" destId="{46623A73-8034-43FA-A175-08676D1AD6B0}" srcOrd="1" destOrd="0" presId="urn:microsoft.com/office/officeart/2005/8/layout/orgChart1"/>
    <dgm:cxn modelId="{2B56C709-3CCF-4607-804E-0B7BD5388081}" type="presParOf" srcId="{689A30E5-F0E0-4B98-99E3-0B11BA0BD6DB}" destId="{4F5E723A-ABDE-4D2E-B16D-F11601F6C59E}" srcOrd="1" destOrd="0" presId="urn:microsoft.com/office/officeart/2005/8/layout/orgChart1"/>
    <dgm:cxn modelId="{2B4137ED-AE9B-4F8D-8B56-53A608B5D2E2}" type="presParOf" srcId="{4F5E723A-ABDE-4D2E-B16D-F11601F6C59E}" destId="{8634AA2B-2B41-4A07-8117-19E13B5FEB25}" srcOrd="0" destOrd="0" presId="urn:microsoft.com/office/officeart/2005/8/layout/orgChart1"/>
    <dgm:cxn modelId="{4CC228E4-177F-4431-9685-B0AB737DF814}" type="presParOf" srcId="{4F5E723A-ABDE-4D2E-B16D-F11601F6C59E}" destId="{72564A79-ED8A-409D-844B-70829058B06D}" srcOrd="1" destOrd="0" presId="urn:microsoft.com/office/officeart/2005/8/layout/orgChart1"/>
    <dgm:cxn modelId="{38C4D498-78E0-4E52-A143-3F275948047E}" type="presParOf" srcId="{72564A79-ED8A-409D-844B-70829058B06D}" destId="{8FF0EC6E-1473-4404-8986-A29C79A4E479}" srcOrd="0" destOrd="0" presId="urn:microsoft.com/office/officeart/2005/8/layout/orgChart1"/>
    <dgm:cxn modelId="{1043FBF5-879D-425C-A3A4-8BDB24CAB8C4}" type="presParOf" srcId="{8FF0EC6E-1473-4404-8986-A29C79A4E479}" destId="{EBD2F539-4814-4374-8B7E-5396589664AB}" srcOrd="0" destOrd="0" presId="urn:microsoft.com/office/officeart/2005/8/layout/orgChart1"/>
    <dgm:cxn modelId="{C6BF4783-66DB-4B66-9357-E4B1A2D4C9A6}" type="presParOf" srcId="{8FF0EC6E-1473-4404-8986-A29C79A4E479}" destId="{A1D1BF7E-E2BD-4045-B292-882B44A81C20}" srcOrd="1" destOrd="0" presId="urn:microsoft.com/office/officeart/2005/8/layout/orgChart1"/>
    <dgm:cxn modelId="{DCAFD580-075A-4253-9EA8-D8220EB304BE}" type="presParOf" srcId="{72564A79-ED8A-409D-844B-70829058B06D}" destId="{565CADD6-2814-4232-8474-D3C7A1238B3E}" srcOrd="1" destOrd="0" presId="urn:microsoft.com/office/officeart/2005/8/layout/orgChart1"/>
    <dgm:cxn modelId="{58AD1998-2FE3-4A76-86CF-626B797AF53E}" type="presParOf" srcId="{565CADD6-2814-4232-8474-D3C7A1238B3E}" destId="{58995E7E-06FE-4EFC-A0D8-E95824E403E6}" srcOrd="0" destOrd="0" presId="urn:microsoft.com/office/officeart/2005/8/layout/orgChart1"/>
    <dgm:cxn modelId="{5B04A7FB-994E-48AC-BC24-929EC5205A0E}" type="presParOf" srcId="{565CADD6-2814-4232-8474-D3C7A1238B3E}" destId="{13410089-EF74-4631-89B8-C07F3D60F8B8}" srcOrd="1" destOrd="0" presId="urn:microsoft.com/office/officeart/2005/8/layout/orgChart1"/>
    <dgm:cxn modelId="{4DFB2756-A519-4CC4-B62D-FB524233118C}" type="presParOf" srcId="{13410089-EF74-4631-89B8-C07F3D60F8B8}" destId="{7C1620CB-6E4A-4799-9C55-E7E7754E2B1F}" srcOrd="0" destOrd="0" presId="urn:microsoft.com/office/officeart/2005/8/layout/orgChart1"/>
    <dgm:cxn modelId="{266C0BEC-516A-409C-BFC6-68C211EF4CF0}" type="presParOf" srcId="{7C1620CB-6E4A-4799-9C55-E7E7754E2B1F}" destId="{2933417A-1C97-4C8B-BC0E-49E430512D0E}" srcOrd="0" destOrd="0" presId="urn:microsoft.com/office/officeart/2005/8/layout/orgChart1"/>
    <dgm:cxn modelId="{2A73253A-E86C-4AED-AF49-31ED62CBF837}" type="presParOf" srcId="{7C1620CB-6E4A-4799-9C55-E7E7754E2B1F}" destId="{CCA2F922-8CEE-45CA-AFA3-221B3F2D4E18}" srcOrd="1" destOrd="0" presId="urn:microsoft.com/office/officeart/2005/8/layout/orgChart1"/>
    <dgm:cxn modelId="{32CF048E-7F16-4C88-8EEA-FF2A43B4CE3E}" type="presParOf" srcId="{13410089-EF74-4631-89B8-C07F3D60F8B8}" destId="{E1AB37D0-A444-49CC-8E32-DFE161055DB7}" srcOrd="1" destOrd="0" presId="urn:microsoft.com/office/officeart/2005/8/layout/orgChart1"/>
    <dgm:cxn modelId="{7FCB2F77-39C0-4DE8-9354-F5BB22886391}" type="presParOf" srcId="{13410089-EF74-4631-89B8-C07F3D60F8B8}" destId="{A1CAF209-DAC8-4C4E-BCB1-F50B1B3591F0}" srcOrd="2" destOrd="0" presId="urn:microsoft.com/office/officeart/2005/8/layout/orgChart1"/>
    <dgm:cxn modelId="{C7644F6D-0BBD-4239-8422-52CB11D424B1}" type="presParOf" srcId="{565CADD6-2814-4232-8474-D3C7A1238B3E}" destId="{AD62FA37-F158-4D45-8EB1-113E49E9A41F}" srcOrd="2" destOrd="0" presId="urn:microsoft.com/office/officeart/2005/8/layout/orgChart1"/>
    <dgm:cxn modelId="{3B09D05F-D9E5-4FBC-9A3E-8D0E7088907B}" type="presParOf" srcId="{565CADD6-2814-4232-8474-D3C7A1238B3E}" destId="{4A1C8363-B294-4954-AE63-BE0E46CCA994}" srcOrd="3" destOrd="0" presId="urn:microsoft.com/office/officeart/2005/8/layout/orgChart1"/>
    <dgm:cxn modelId="{A09ECF1D-AADB-4B59-9FB8-3938E44FBA8B}" type="presParOf" srcId="{4A1C8363-B294-4954-AE63-BE0E46CCA994}" destId="{E4EB4C8B-F395-413D-8E80-2F43FF8B296C}" srcOrd="0" destOrd="0" presId="urn:microsoft.com/office/officeart/2005/8/layout/orgChart1"/>
    <dgm:cxn modelId="{C9304AC8-1FF7-4CFA-B031-5D0966FA01C7}" type="presParOf" srcId="{E4EB4C8B-F395-413D-8E80-2F43FF8B296C}" destId="{62B5AD06-F208-471F-9418-C38D4C78014B}" srcOrd="0" destOrd="0" presId="urn:microsoft.com/office/officeart/2005/8/layout/orgChart1"/>
    <dgm:cxn modelId="{C8B64440-F442-4C77-850C-BD73FCF8383C}" type="presParOf" srcId="{E4EB4C8B-F395-413D-8E80-2F43FF8B296C}" destId="{6BF9CA4E-1381-4915-8B0B-1E6CCFBFB0B9}" srcOrd="1" destOrd="0" presId="urn:microsoft.com/office/officeart/2005/8/layout/orgChart1"/>
    <dgm:cxn modelId="{5355C10F-7647-48C3-8E29-6F5E9BAD7F53}" type="presParOf" srcId="{4A1C8363-B294-4954-AE63-BE0E46CCA994}" destId="{8521CEB2-CC85-4460-9A26-056EA6707449}" srcOrd="1" destOrd="0" presId="urn:microsoft.com/office/officeart/2005/8/layout/orgChart1"/>
    <dgm:cxn modelId="{D48EA438-5E18-4526-9001-57BDE84D40C1}" type="presParOf" srcId="{4A1C8363-B294-4954-AE63-BE0E46CCA994}" destId="{0BC8A705-C17D-449C-8ADD-56CE60C640C6}" srcOrd="2" destOrd="0" presId="urn:microsoft.com/office/officeart/2005/8/layout/orgChart1"/>
    <dgm:cxn modelId="{3A785419-20B2-457C-A0C7-C758F92098D4}" type="presParOf" srcId="{72564A79-ED8A-409D-844B-70829058B06D}" destId="{00C4B67A-FE71-47A7-B892-6997A98DE819}" srcOrd="2" destOrd="0" presId="urn:microsoft.com/office/officeart/2005/8/layout/orgChart1"/>
    <dgm:cxn modelId="{550F86F9-64C5-4CDA-B0B7-4144BB099117}" type="presParOf" srcId="{4F5E723A-ABDE-4D2E-B16D-F11601F6C59E}" destId="{DA2406C7-A7E7-4274-A113-335394CDE228}" srcOrd="2" destOrd="0" presId="urn:microsoft.com/office/officeart/2005/8/layout/orgChart1"/>
    <dgm:cxn modelId="{A111F0DC-588A-4C06-835E-4BAB28FB6477}" type="presParOf" srcId="{4F5E723A-ABDE-4D2E-B16D-F11601F6C59E}" destId="{65548E95-0E0A-4840-83C0-413975F17B93}" srcOrd="3" destOrd="0" presId="urn:microsoft.com/office/officeart/2005/8/layout/orgChart1"/>
    <dgm:cxn modelId="{896809AF-A417-40DB-9193-38205CA14807}" type="presParOf" srcId="{65548E95-0E0A-4840-83C0-413975F17B93}" destId="{BEB3F082-27BF-48B2-919C-AEE88037E569}" srcOrd="0" destOrd="0" presId="urn:microsoft.com/office/officeart/2005/8/layout/orgChart1"/>
    <dgm:cxn modelId="{6C8B062D-B764-489C-B57D-6452C4D69D63}" type="presParOf" srcId="{BEB3F082-27BF-48B2-919C-AEE88037E569}" destId="{24E40ACB-EAFC-4988-B07C-0BA81134B223}" srcOrd="0" destOrd="0" presId="urn:microsoft.com/office/officeart/2005/8/layout/orgChart1"/>
    <dgm:cxn modelId="{055E5F70-6427-4CCB-82F5-340603C4A49D}" type="presParOf" srcId="{BEB3F082-27BF-48B2-919C-AEE88037E569}" destId="{4011A294-4B0A-4807-B39A-6481D5FDF1B2}" srcOrd="1" destOrd="0" presId="urn:microsoft.com/office/officeart/2005/8/layout/orgChart1"/>
    <dgm:cxn modelId="{B1F227FD-D5DD-40DD-A1DB-E758A9A63351}" type="presParOf" srcId="{65548E95-0E0A-4840-83C0-413975F17B93}" destId="{1953E5DE-4021-45C2-9937-02B0679DC677}" srcOrd="1" destOrd="0" presId="urn:microsoft.com/office/officeart/2005/8/layout/orgChart1"/>
    <dgm:cxn modelId="{9D4FB340-0C4D-4D60-AF10-5D8AB47FC47A}" type="presParOf" srcId="{65548E95-0E0A-4840-83C0-413975F17B93}" destId="{A310170F-CF5D-420F-A2E7-D537987E92A6}" srcOrd="2" destOrd="0" presId="urn:microsoft.com/office/officeart/2005/8/layout/orgChart1"/>
    <dgm:cxn modelId="{1224C004-7D82-4ADA-ABF1-5BB5BECA7E4F}" type="presParOf" srcId="{689A30E5-F0E0-4B98-99E3-0B11BA0BD6DB}" destId="{BCD98E8F-B9DA-40CA-A41D-B49BCF2CFF68}" srcOrd="2" destOrd="0" presId="urn:microsoft.com/office/officeart/2005/8/layout/orgChart1"/>
    <dgm:cxn modelId="{DE04D343-D8C1-4088-8095-30F24EE4AB89}" type="presParOf" srcId="{F551C01E-C39B-48C3-9A87-7424BCE7B156}" destId="{367EA9F2-AF08-4D1F-8B7B-5DA960C92C71}" srcOrd="4" destOrd="0" presId="urn:microsoft.com/office/officeart/2005/8/layout/orgChart1"/>
    <dgm:cxn modelId="{723965E1-97C0-4258-A7DD-B98497D133A4}" type="presParOf" srcId="{F551C01E-C39B-48C3-9A87-7424BCE7B156}" destId="{90AEB519-FED2-4788-9BCA-F04922604545}" srcOrd="5" destOrd="0" presId="urn:microsoft.com/office/officeart/2005/8/layout/orgChart1"/>
    <dgm:cxn modelId="{1D66FC81-F230-449E-A676-475555DDB0E7}" type="presParOf" srcId="{90AEB519-FED2-4788-9BCA-F04922604545}" destId="{B257B05B-D3C3-43B9-9758-2504BB63F6CC}" srcOrd="0" destOrd="0" presId="urn:microsoft.com/office/officeart/2005/8/layout/orgChart1"/>
    <dgm:cxn modelId="{113EEF46-BF75-4A87-9656-CB2EADD9C1B1}" type="presParOf" srcId="{B257B05B-D3C3-43B9-9758-2504BB63F6CC}" destId="{1A25326E-2498-49C1-8EFB-50F705E953B5}" srcOrd="0" destOrd="0" presId="urn:microsoft.com/office/officeart/2005/8/layout/orgChart1"/>
    <dgm:cxn modelId="{AD104841-DD7B-4A17-B02B-F0C187A1433C}" type="presParOf" srcId="{B257B05B-D3C3-43B9-9758-2504BB63F6CC}" destId="{C8F220DE-28CB-4051-9D9A-7A8553F47F68}" srcOrd="1" destOrd="0" presId="urn:microsoft.com/office/officeart/2005/8/layout/orgChart1"/>
    <dgm:cxn modelId="{4E35206E-BD14-4FA4-A9D2-573C84E8CE06}" type="presParOf" srcId="{90AEB519-FED2-4788-9BCA-F04922604545}" destId="{BE0713B4-EF8C-4F9F-BC52-3343B7E886A6}" srcOrd="1" destOrd="0" presId="urn:microsoft.com/office/officeart/2005/8/layout/orgChart1"/>
    <dgm:cxn modelId="{5A570D32-230A-490A-9041-13A154E3BCDB}" type="presParOf" srcId="{90AEB519-FED2-4788-9BCA-F04922604545}" destId="{E49BAB9E-A580-4527-B3E8-6DB2CC2D8531}" srcOrd="2" destOrd="0" presId="urn:microsoft.com/office/officeart/2005/8/layout/orgChart1"/>
    <dgm:cxn modelId="{A377ABE4-418F-4A43-A230-2A1D024642B2}" type="presParOf" srcId="{F551C01E-C39B-48C3-9A87-7424BCE7B156}" destId="{C423D95A-907E-4AB5-B09B-FE1FC08EE21C}" srcOrd="6" destOrd="0" presId="urn:microsoft.com/office/officeart/2005/8/layout/orgChart1"/>
    <dgm:cxn modelId="{8EA129B8-F2A1-456A-8CA4-040284E36D50}" type="presParOf" srcId="{F551C01E-C39B-48C3-9A87-7424BCE7B156}" destId="{1DF16837-6C5D-4FF2-9720-A6AE17F15A51}" srcOrd="7" destOrd="0" presId="urn:microsoft.com/office/officeart/2005/8/layout/orgChart1"/>
    <dgm:cxn modelId="{0F032DD6-39EB-41D0-99C6-CA3E568BCE5E}" type="presParOf" srcId="{1DF16837-6C5D-4FF2-9720-A6AE17F15A51}" destId="{89F67A90-5FB6-4BC2-9657-F6BDF9F3410E}" srcOrd="0" destOrd="0" presId="urn:microsoft.com/office/officeart/2005/8/layout/orgChart1"/>
    <dgm:cxn modelId="{D9C11AD7-5537-4885-91AE-BB5C9B5E4573}" type="presParOf" srcId="{89F67A90-5FB6-4BC2-9657-F6BDF9F3410E}" destId="{7329A7A5-861B-4B5B-B82D-2520D7643F45}" srcOrd="0" destOrd="0" presId="urn:microsoft.com/office/officeart/2005/8/layout/orgChart1"/>
    <dgm:cxn modelId="{74857A9E-83E4-4369-A8BA-500F458808E3}" type="presParOf" srcId="{89F67A90-5FB6-4BC2-9657-F6BDF9F3410E}" destId="{9DD5A2B2-E545-4CF4-9710-7998CAF60080}" srcOrd="1" destOrd="0" presId="urn:microsoft.com/office/officeart/2005/8/layout/orgChart1"/>
    <dgm:cxn modelId="{1A0DA24D-F369-4B8D-B32C-21D5DF2E889A}" type="presParOf" srcId="{1DF16837-6C5D-4FF2-9720-A6AE17F15A51}" destId="{0DD4C8E1-8251-44C8-A65A-D77D85CB2FAC}" srcOrd="1" destOrd="0" presId="urn:microsoft.com/office/officeart/2005/8/layout/orgChart1"/>
    <dgm:cxn modelId="{A6EDDF7B-FF4E-429A-8B64-FD0D25C841B7}" type="presParOf" srcId="{1DF16837-6C5D-4FF2-9720-A6AE17F15A51}" destId="{12DD0EC3-7328-4029-B8E2-A4925D32E4E2}" srcOrd="2" destOrd="0" presId="urn:microsoft.com/office/officeart/2005/8/layout/orgChart1"/>
    <dgm:cxn modelId="{8266F412-36DA-4354-837F-BD27776796A4}" type="presParOf" srcId="{F551C01E-C39B-48C3-9A87-7424BCE7B156}" destId="{4AC14FE9-D915-4C14-9F4A-A36430BE583B}" srcOrd="8" destOrd="0" presId="urn:microsoft.com/office/officeart/2005/8/layout/orgChart1"/>
    <dgm:cxn modelId="{A34839B9-83DB-43D1-9D01-5F1F7BCD5133}" type="presParOf" srcId="{F551C01E-C39B-48C3-9A87-7424BCE7B156}" destId="{D1A0B4F5-3F52-47DC-9331-A499D80A58CD}" srcOrd="9" destOrd="0" presId="urn:microsoft.com/office/officeart/2005/8/layout/orgChart1"/>
    <dgm:cxn modelId="{C210DAE6-FC6C-478F-9E6A-58B6C44AD743}" type="presParOf" srcId="{D1A0B4F5-3F52-47DC-9331-A499D80A58CD}" destId="{D75DF463-1517-4531-9AAF-B0851AE79CC3}" srcOrd="0" destOrd="0" presId="urn:microsoft.com/office/officeart/2005/8/layout/orgChart1"/>
    <dgm:cxn modelId="{40D18BEF-DCFB-4054-A545-5A0EBCA334A5}" type="presParOf" srcId="{D75DF463-1517-4531-9AAF-B0851AE79CC3}" destId="{18EEE745-FF94-43BB-857F-9A8AF7573802}" srcOrd="0" destOrd="0" presId="urn:microsoft.com/office/officeart/2005/8/layout/orgChart1"/>
    <dgm:cxn modelId="{E5C229E8-243C-45EF-8D89-E08C5E1BCB47}" type="presParOf" srcId="{D75DF463-1517-4531-9AAF-B0851AE79CC3}" destId="{AE43C6B2-6568-4B77-97AA-47BE74707138}" srcOrd="1" destOrd="0" presId="urn:microsoft.com/office/officeart/2005/8/layout/orgChart1"/>
    <dgm:cxn modelId="{E01B1F5E-F927-4459-AC74-792BB7C3358B}" type="presParOf" srcId="{D1A0B4F5-3F52-47DC-9331-A499D80A58CD}" destId="{B2BA6D48-E73D-47F2-9AE9-73A2C9BF81DF}" srcOrd="1" destOrd="0" presId="urn:microsoft.com/office/officeart/2005/8/layout/orgChart1"/>
    <dgm:cxn modelId="{AC332860-9757-499D-9595-234A44ACDECD}" type="presParOf" srcId="{D1A0B4F5-3F52-47DC-9331-A499D80A58CD}" destId="{88FA6956-3614-471E-9E8B-829C32B57285}" srcOrd="2" destOrd="0" presId="urn:microsoft.com/office/officeart/2005/8/layout/orgChart1"/>
    <dgm:cxn modelId="{75352CCB-4C04-4B76-8DF9-5400460F88CC}" type="presParOf" srcId="{B86FF157-6820-4735-AFFD-1ADD0874A0C5}" destId="{C9334955-F6B7-4B6D-97EC-E725BA5D8A7E}" srcOrd="2" destOrd="0" presId="urn:microsoft.com/office/officeart/2005/8/layout/orgChart1"/>
    <dgm:cxn modelId="{65970524-9947-466B-9944-FC39B0D4A225}" type="presParOf" srcId="{C9334955-F6B7-4B6D-97EC-E725BA5D8A7E}" destId="{5A363780-8648-4D3F-B2BE-416CA5CFF022}" srcOrd="0" destOrd="0" presId="urn:microsoft.com/office/officeart/2005/8/layout/orgChart1"/>
    <dgm:cxn modelId="{341070B1-878D-4D6B-8077-F204467E6EEB}" type="presParOf" srcId="{C9334955-F6B7-4B6D-97EC-E725BA5D8A7E}" destId="{487D6F54-7A15-4C3A-B426-53EA7A83EC77}" srcOrd="1" destOrd="0" presId="urn:microsoft.com/office/officeart/2005/8/layout/orgChart1"/>
    <dgm:cxn modelId="{7F857CCD-97EC-4218-947C-1B8733B5EAFE}" type="presParOf" srcId="{487D6F54-7A15-4C3A-B426-53EA7A83EC77}" destId="{6B5542C3-1A3A-4222-9C45-E9F12B281712}" srcOrd="0" destOrd="0" presId="urn:microsoft.com/office/officeart/2005/8/layout/orgChart1"/>
    <dgm:cxn modelId="{764DB808-7671-46D5-8DA4-EBC5EB415748}" type="presParOf" srcId="{6B5542C3-1A3A-4222-9C45-E9F12B281712}" destId="{E16BC9D5-AF20-45CA-A18F-D08FB3C49BF9}" srcOrd="0" destOrd="0" presId="urn:microsoft.com/office/officeart/2005/8/layout/orgChart1"/>
    <dgm:cxn modelId="{AF740A6D-4A50-4DFC-959E-7EDD4DB87FC7}" type="presParOf" srcId="{6B5542C3-1A3A-4222-9C45-E9F12B281712}" destId="{00AF40A8-5ED4-4047-830E-8231B69A5E27}" srcOrd="1" destOrd="0" presId="urn:microsoft.com/office/officeart/2005/8/layout/orgChart1"/>
    <dgm:cxn modelId="{E9CD71FE-0F1D-40CD-9758-D3372A3BC7CE}" type="presParOf" srcId="{487D6F54-7A15-4C3A-B426-53EA7A83EC77}" destId="{2FD41C53-9690-4C01-8CE9-E8BB856E753E}" srcOrd="1" destOrd="0" presId="urn:microsoft.com/office/officeart/2005/8/layout/orgChart1"/>
    <dgm:cxn modelId="{FC3F54A7-6A53-40BD-9C10-341F349F22F2}" type="presParOf" srcId="{487D6F54-7A15-4C3A-B426-53EA7A83EC77}" destId="{CE93A345-1BBD-48F2-B415-19D0D14EF6E2}" srcOrd="2" destOrd="0" presId="urn:microsoft.com/office/officeart/2005/8/layout/orgChart1"/>
    <dgm:cxn modelId="{7A4EEB3B-D8C4-4D62-B364-43D8A911AFAE}" type="presParOf" srcId="{1D578F66-2509-4EA5-A6CB-9D9D1633BBB0}" destId="{7C8F1153-9099-4915-A9F5-07C87C37E6A7}" srcOrd="2" destOrd="0" presId="urn:microsoft.com/office/officeart/2005/8/layout/orgChart1"/>
    <dgm:cxn modelId="{A75BE90D-2127-4F9A-86E5-930C637CA23D}" type="presParOf" srcId="{7C8F1153-9099-4915-A9F5-07C87C37E6A7}" destId="{30FCCEB6-62F9-41DB-A90C-708A2FE4030A}" srcOrd="0" destOrd="0" presId="urn:microsoft.com/office/officeart/2005/8/layout/orgChart1"/>
    <dgm:cxn modelId="{0D7C974A-1631-4351-9EF6-92C1537AC22C}" type="presParOf" srcId="{7C8F1153-9099-4915-A9F5-07C87C37E6A7}" destId="{F4E84E47-E4E3-4BAA-A731-AA37E4A603C3}" srcOrd="1" destOrd="0" presId="urn:microsoft.com/office/officeart/2005/8/layout/orgChart1"/>
    <dgm:cxn modelId="{07583516-C1AD-4FD8-8269-03BEC1EAFA48}" type="presParOf" srcId="{F4E84E47-E4E3-4BAA-A731-AA37E4A603C3}" destId="{DBA5528A-86E1-43CC-992A-7C462DE00162}" srcOrd="0" destOrd="0" presId="urn:microsoft.com/office/officeart/2005/8/layout/orgChart1"/>
    <dgm:cxn modelId="{C14B1FD2-4599-4D6B-905A-032A9FFDA20C}" type="presParOf" srcId="{DBA5528A-86E1-43CC-992A-7C462DE00162}" destId="{C6C21888-3228-4E1E-8602-27BF8AD7BD82}" srcOrd="0" destOrd="0" presId="urn:microsoft.com/office/officeart/2005/8/layout/orgChart1"/>
    <dgm:cxn modelId="{CFC0C3A8-386B-4211-941E-4DECEFDB36E5}" type="presParOf" srcId="{DBA5528A-86E1-43CC-992A-7C462DE00162}" destId="{09171989-F6B8-47DD-9D3E-1EE8DEF5439C}" srcOrd="1" destOrd="0" presId="urn:microsoft.com/office/officeart/2005/8/layout/orgChart1"/>
    <dgm:cxn modelId="{B569A3B6-F9DE-4D74-A54C-031001919EF1}" type="presParOf" srcId="{F4E84E47-E4E3-4BAA-A731-AA37E4A603C3}" destId="{CFAC44AF-ED28-4D16-ADE8-356A82B41EAB}" srcOrd="1" destOrd="0" presId="urn:microsoft.com/office/officeart/2005/8/layout/orgChart1"/>
    <dgm:cxn modelId="{59676943-251F-44EA-BBB7-6ABE409C0087}" type="presParOf" srcId="{F4E84E47-E4E3-4BAA-A731-AA37E4A603C3}" destId="{5BADD20F-F746-4ED4-9488-99557AE0E927}" srcOrd="2" destOrd="0" presId="urn:microsoft.com/office/officeart/2005/8/layout/orgChart1"/>
    <dgm:cxn modelId="{64099049-B0A7-4D7F-9F96-D1D5B155B790}" type="presParOf" srcId="{7C8F1153-9099-4915-A9F5-07C87C37E6A7}" destId="{4181C3F5-AB99-4897-85C5-FD885D8D92E2}" srcOrd="2" destOrd="0" presId="urn:microsoft.com/office/officeart/2005/8/layout/orgChart1"/>
    <dgm:cxn modelId="{DA65D1B3-2AEB-482D-8E61-61E3718A1896}" type="presParOf" srcId="{7C8F1153-9099-4915-A9F5-07C87C37E6A7}" destId="{9F78FF02-6648-4A39-94D0-D2097B0E1FD7}" srcOrd="3" destOrd="0" presId="urn:microsoft.com/office/officeart/2005/8/layout/orgChart1"/>
    <dgm:cxn modelId="{C3FE3257-E21C-4B89-B46E-1957EA990B26}" type="presParOf" srcId="{9F78FF02-6648-4A39-94D0-D2097B0E1FD7}" destId="{230517E3-B3B5-48BB-8167-5D71D5AD28AA}" srcOrd="0" destOrd="0" presId="urn:microsoft.com/office/officeart/2005/8/layout/orgChart1"/>
    <dgm:cxn modelId="{3E0457A5-5D16-4D70-A3BB-0248D52B681B}" type="presParOf" srcId="{230517E3-B3B5-48BB-8167-5D71D5AD28AA}" destId="{0B607D23-0FB8-4072-A270-9513A881E6A5}" srcOrd="0" destOrd="0" presId="urn:microsoft.com/office/officeart/2005/8/layout/orgChart1"/>
    <dgm:cxn modelId="{ECAE14AE-85FA-45CC-A24C-49BB7A4852CB}" type="presParOf" srcId="{230517E3-B3B5-48BB-8167-5D71D5AD28AA}" destId="{7558BDC3-0733-4C2C-A9BA-F148710FC4DB}" srcOrd="1" destOrd="0" presId="urn:microsoft.com/office/officeart/2005/8/layout/orgChart1"/>
    <dgm:cxn modelId="{4CC5FBFB-F64C-4230-91AE-BDF8B94557EB}" type="presParOf" srcId="{9F78FF02-6648-4A39-94D0-D2097B0E1FD7}" destId="{9CDAE5EA-4A87-4ACB-AA2E-56AE86AA36F3}" srcOrd="1" destOrd="0" presId="urn:microsoft.com/office/officeart/2005/8/layout/orgChart1"/>
    <dgm:cxn modelId="{8301FBE9-10B6-4761-B831-652EC08C4954}" type="presParOf" srcId="{9F78FF02-6648-4A39-94D0-D2097B0E1FD7}" destId="{D06AD1D1-3942-4B2E-8232-88E23172FC8C}" srcOrd="2" destOrd="0" presId="urn:microsoft.com/office/officeart/2005/8/layout/orgChart1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81C3F5-AB99-4897-85C5-FD885D8D92E2}">
      <dsp:nvSpPr>
        <dsp:cNvPr id="0" name=""/>
        <dsp:cNvSpPr/>
      </dsp:nvSpPr>
      <dsp:spPr>
        <a:xfrm>
          <a:off x="2131667" y="663294"/>
          <a:ext cx="1833038" cy="610902"/>
        </a:xfrm>
        <a:custGeom>
          <a:avLst/>
          <a:gdLst/>
          <a:ahLst/>
          <a:cxnLst/>
          <a:rect l="0" t="0" r="0" b="0"/>
          <a:pathLst>
            <a:path>
              <a:moveTo>
                <a:pt x="1833038" y="0"/>
              </a:moveTo>
              <a:lnTo>
                <a:pt x="1833038" y="610902"/>
              </a:lnTo>
              <a:lnTo>
                <a:pt x="0" y="6109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FCCEB6-62F9-41DB-A90C-708A2FE4030A}">
      <dsp:nvSpPr>
        <dsp:cNvPr id="0" name=""/>
        <dsp:cNvSpPr/>
      </dsp:nvSpPr>
      <dsp:spPr>
        <a:xfrm>
          <a:off x="3964706" y="663294"/>
          <a:ext cx="3130413" cy="438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8385"/>
              </a:lnTo>
              <a:lnTo>
                <a:pt x="3130413" y="4383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363780-8648-4D3F-B2BE-416CA5CFF022}">
      <dsp:nvSpPr>
        <dsp:cNvPr id="0" name=""/>
        <dsp:cNvSpPr/>
      </dsp:nvSpPr>
      <dsp:spPr>
        <a:xfrm>
          <a:off x="3959354" y="1623174"/>
          <a:ext cx="270044" cy="5297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9717"/>
              </a:lnTo>
              <a:lnTo>
                <a:pt x="270044" y="5297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C14FE9-D915-4C14-9F4A-A36430BE583B}">
      <dsp:nvSpPr>
        <dsp:cNvPr id="0" name=""/>
        <dsp:cNvSpPr/>
      </dsp:nvSpPr>
      <dsp:spPr>
        <a:xfrm>
          <a:off x="3959354" y="1623174"/>
          <a:ext cx="1627249" cy="1139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3161"/>
              </a:lnTo>
              <a:lnTo>
                <a:pt x="1627249" y="1073161"/>
              </a:lnTo>
              <a:lnTo>
                <a:pt x="1627249" y="11393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23D95A-907E-4AB5-B09B-FE1FC08EE21C}">
      <dsp:nvSpPr>
        <dsp:cNvPr id="0" name=""/>
        <dsp:cNvSpPr/>
      </dsp:nvSpPr>
      <dsp:spPr>
        <a:xfrm>
          <a:off x="3903954" y="1623174"/>
          <a:ext cx="91440" cy="3252695"/>
        </a:xfrm>
        <a:custGeom>
          <a:avLst/>
          <a:gdLst/>
          <a:ahLst/>
          <a:cxnLst/>
          <a:rect l="0" t="0" r="0" b="0"/>
          <a:pathLst>
            <a:path>
              <a:moveTo>
                <a:pt x="55400" y="0"/>
              </a:moveTo>
              <a:lnTo>
                <a:pt x="55400" y="3186502"/>
              </a:lnTo>
              <a:lnTo>
                <a:pt x="45720" y="3186502"/>
              </a:lnTo>
              <a:lnTo>
                <a:pt x="45720" y="32526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7EA9F2-AF08-4D1F-8B7B-5DA960C92C71}">
      <dsp:nvSpPr>
        <dsp:cNvPr id="0" name=""/>
        <dsp:cNvSpPr/>
      </dsp:nvSpPr>
      <dsp:spPr>
        <a:xfrm>
          <a:off x="3913634" y="1623174"/>
          <a:ext cx="91440" cy="11348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68629"/>
              </a:lnTo>
              <a:lnTo>
                <a:pt x="52827" y="1068629"/>
              </a:lnTo>
              <a:lnTo>
                <a:pt x="52827" y="1134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2406C7-A7E7-4274-A113-335394CDE228}">
      <dsp:nvSpPr>
        <dsp:cNvPr id="0" name=""/>
        <dsp:cNvSpPr/>
      </dsp:nvSpPr>
      <dsp:spPr>
        <a:xfrm>
          <a:off x="7213672" y="3394876"/>
          <a:ext cx="380140" cy="1855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337"/>
              </a:lnTo>
              <a:lnTo>
                <a:pt x="380140" y="119337"/>
              </a:lnTo>
              <a:lnTo>
                <a:pt x="380140" y="1855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62FA37-F158-4D45-8EB1-113E49E9A41F}">
      <dsp:nvSpPr>
        <dsp:cNvPr id="0" name=""/>
        <dsp:cNvSpPr/>
      </dsp:nvSpPr>
      <dsp:spPr>
        <a:xfrm>
          <a:off x="6578845" y="3895615"/>
          <a:ext cx="94562" cy="8999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9958"/>
              </a:lnTo>
              <a:lnTo>
                <a:pt x="94562" y="8999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995E7E-06FE-4EFC-A0D8-E95824E403E6}">
      <dsp:nvSpPr>
        <dsp:cNvPr id="0" name=""/>
        <dsp:cNvSpPr/>
      </dsp:nvSpPr>
      <dsp:spPr>
        <a:xfrm>
          <a:off x="6578845" y="3895615"/>
          <a:ext cx="94562" cy="328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983"/>
              </a:lnTo>
              <a:lnTo>
                <a:pt x="94562" y="3289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34AA2B-2B41-4A07-8117-19E13B5FEB25}">
      <dsp:nvSpPr>
        <dsp:cNvPr id="0" name=""/>
        <dsp:cNvSpPr/>
      </dsp:nvSpPr>
      <dsp:spPr>
        <a:xfrm>
          <a:off x="6831011" y="3394876"/>
          <a:ext cx="382661" cy="185531"/>
        </a:xfrm>
        <a:custGeom>
          <a:avLst/>
          <a:gdLst/>
          <a:ahLst/>
          <a:cxnLst/>
          <a:rect l="0" t="0" r="0" b="0"/>
          <a:pathLst>
            <a:path>
              <a:moveTo>
                <a:pt x="382661" y="0"/>
              </a:moveTo>
              <a:lnTo>
                <a:pt x="382661" y="119337"/>
              </a:lnTo>
              <a:lnTo>
                <a:pt x="0" y="119337"/>
              </a:lnTo>
              <a:lnTo>
                <a:pt x="0" y="1855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906C55-2EA2-476D-A004-78B67F293125}">
      <dsp:nvSpPr>
        <dsp:cNvPr id="0" name=""/>
        <dsp:cNvSpPr/>
      </dsp:nvSpPr>
      <dsp:spPr>
        <a:xfrm>
          <a:off x="3959354" y="1623174"/>
          <a:ext cx="3254318" cy="11407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4605"/>
              </a:lnTo>
              <a:lnTo>
                <a:pt x="3254318" y="1074605"/>
              </a:lnTo>
              <a:lnTo>
                <a:pt x="3254318" y="11407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0B0380-FD6A-47A4-A0E7-6F96F8DE1FCD}">
      <dsp:nvSpPr>
        <dsp:cNvPr id="0" name=""/>
        <dsp:cNvSpPr/>
      </dsp:nvSpPr>
      <dsp:spPr>
        <a:xfrm>
          <a:off x="2281435" y="3153266"/>
          <a:ext cx="457023" cy="391577"/>
        </a:xfrm>
        <a:custGeom>
          <a:avLst/>
          <a:gdLst/>
          <a:ahLst/>
          <a:cxnLst/>
          <a:rect l="0" t="0" r="0" b="0"/>
          <a:pathLst>
            <a:path>
              <a:moveTo>
                <a:pt x="457023" y="0"/>
              </a:moveTo>
              <a:lnTo>
                <a:pt x="457023" y="391577"/>
              </a:lnTo>
              <a:lnTo>
                <a:pt x="0" y="3915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D75EAD-E630-4781-9E8B-70BA244ACF7C}">
      <dsp:nvSpPr>
        <dsp:cNvPr id="0" name=""/>
        <dsp:cNvSpPr/>
      </dsp:nvSpPr>
      <dsp:spPr>
        <a:xfrm>
          <a:off x="1813553" y="1623174"/>
          <a:ext cx="2145800" cy="1134015"/>
        </a:xfrm>
        <a:custGeom>
          <a:avLst/>
          <a:gdLst/>
          <a:ahLst/>
          <a:cxnLst/>
          <a:rect l="0" t="0" r="0" b="0"/>
          <a:pathLst>
            <a:path>
              <a:moveTo>
                <a:pt x="2145800" y="0"/>
              </a:moveTo>
              <a:lnTo>
                <a:pt x="2145800" y="1067822"/>
              </a:lnTo>
              <a:lnTo>
                <a:pt x="0" y="1067822"/>
              </a:lnTo>
              <a:lnTo>
                <a:pt x="0" y="11340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5B9D88-586D-426A-8351-B2A40E5804B1}">
      <dsp:nvSpPr>
        <dsp:cNvPr id="0" name=""/>
        <dsp:cNvSpPr/>
      </dsp:nvSpPr>
      <dsp:spPr>
        <a:xfrm>
          <a:off x="3913634" y="663294"/>
          <a:ext cx="91440" cy="251995"/>
        </a:xfrm>
        <a:custGeom>
          <a:avLst/>
          <a:gdLst/>
          <a:ahLst/>
          <a:cxnLst/>
          <a:rect l="0" t="0" r="0" b="0"/>
          <a:pathLst>
            <a:path>
              <a:moveTo>
                <a:pt x="51072" y="0"/>
              </a:moveTo>
              <a:lnTo>
                <a:pt x="51072" y="185802"/>
              </a:lnTo>
              <a:lnTo>
                <a:pt x="45720" y="185802"/>
              </a:lnTo>
              <a:lnTo>
                <a:pt x="45720" y="2519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0729AA-7305-4593-8E1D-D9A00EC816A4}">
      <dsp:nvSpPr>
        <dsp:cNvPr id="0" name=""/>
        <dsp:cNvSpPr/>
      </dsp:nvSpPr>
      <dsp:spPr>
        <a:xfrm>
          <a:off x="2548110" y="37957"/>
          <a:ext cx="2833192" cy="625337"/>
        </a:xfrm>
        <a:prstGeom prst="irregularSeal2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Acidente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Emergência</a:t>
          </a:r>
        </a:p>
      </dsp:txBody>
      <dsp:txXfrm>
        <a:off x="3252735" y="222721"/>
        <a:ext cx="1215650" cy="276567"/>
      </dsp:txXfrm>
    </dsp:sp>
    <dsp:sp modelId="{5434A52B-F0E3-4511-B40D-27D44F5F6943}">
      <dsp:nvSpPr>
        <dsp:cNvPr id="0" name=""/>
        <dsp:cNvSpPr/>
      </dsp:nvSpPr>
      <dsp:spPr>
        <a:xfrm>
          <a:off x="2723264" y="915290"/>
          <a:ext cx="2472178" cy="7078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Responsável de Segurança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(Responsável pela Proteção Radiológica)</a:t>
          </a:r>
        </a:p>
      </dsp:txBody>
      <dsp:txXfrm>
        <a:off x="2723264" y="915290"/>
        <a:ext cx="2472178" cy="707883"/>
      </dsp:txXfrm>
    </dsp:sp>
    <dsp:sp modelId="{7446EA2A-74C8-47ED-9F89-BDD19E1E5F77}">
      <dsp:nvSpPr>
        <dsp:cNvPr id="0" name=""/>
        <dsp:cNvSpPr/>
      </dsp:nvSpPr>
      <dsp:spPr>
        <a:xfrm>
          <a:off x="657423" y="2757189"/>
          <a:ext cx="2312261" cy="3960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Saúde no Trabalho</a:t>
          </a:r>
        </a:p>
      </dsp:txBody>
      <dsp:txXfrm>
        <a:off x="657423" y="2757189"/>
        <a:ext cx="2312261" cy="396077"/>
      </dsp:txXfrm>
    </dsp:sp>
    <dsp:sp modelId="{B78AF811-5080-4579-97E0-9DD4A5E216A3}">
      <dsp:nvSpPr>
        <dsp:cNvPr id="0" name=""/>
        <dsp:cNvSpPr/>
      </dsp:nvSpPr>
      <dsp:spPr>
        <a:xfrm>
          <a:off x="815133" y="3395308"/>
          <a:ext cx="1466301" cy="299072"/>
        </a:xfrm>
        <a:prstGeom prst="flowChartDocumen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Ficha de Aptidão Médica</a:t>
          </a:r>
        </a:p>
      </dsp:txBody>
      <dsp:txXfrm>
        <a:off x="815133" y="3395308"/>
        <a:ext cx="1466301" cy="239839"/>
      </dsp:txXfrm>
    </dsp:sp>
    <dsp:sp modelId="{1742C78A-6FE9-4131-BBD3-B63A5B58A0E7}">
      <dsp:nvSpPr>
        <dsp:cNvPr id="0" name=""/>
        <dsp:cNvSpPr/>
      </dsp:nvSpPr>
      <dsp:spPr>
        <a:xfrm>
          <a:off x="6485931" y="2763973"/>
          <a:ext cx="1455483" cy="630903"/>
        </a:xfrm>
        <a:prstGeom prst="diamond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Equipamento disfuncional?</a:t>
          </a:r>
        </a:p>
      </dsp:txBody>
      <dsp:txXfrm>
        <a:off x="6849802" y="2921699"/>
        <a:ext cx="727741" cy="315451"/>
      </dsp:txXfrm>
    </dsp:sp>
    <dsp:sp modelId="{EBD2F539-4814-4374-8B7E-5396589664AB}">
      <dsp:nvSpPr>
        <dsp:cNvPr id="0" name=""/>
        <dsp:cNvSpPr/>
      </dsp:nvSpPr>
      <dsp:spPr>
        <a:xfrm>
          <a:off x="6515803" y="3580407"/>
          <a:ext cx="630415" cy="3152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Sim</a:t>
          </a:r>
        </a:p>
      </dsp:txBody>
      <dsp:txXfrm>
        <a:off x="6515803" y="3580407"/>
        <a:ext cx="630415" cy="315207"/>
      </dsp:txXfrm>
    </dsp:sp>
    <dsp:sp modelId="{2933417A-1C97-4C8B-BC0E-49E430512D0E}">
      <dsp:nvSpPr>
        <dsp:cNvPr id="0" name=""/>
        <dsp:cNvSpPr/>
      </dsp:nvSpPr>
      <dsp:spPr>
        <a:xfrm>
          <a:off x="6673407" y="4028002"/>
          <a:ext cx="726641" cy="3931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Manutenção corretiva</a:t>
          </a:r>
        </a:p>
      </dsp:txBody>
      <dsp:txXfrm>
        <a:off x="6673407" y="4028002"/>
        <a:ext cx="726641" cy="393192"/>
      </dsp:txXfrm>
    </dsp:sp>
    <dsp:sp modelId="{62B5AD06-F208-471F-9418-C38D4C78014B}">
      <dsp:nvSpPr>
        <dsp:cNvPr id="0" name=""/>
        <dsp:cNvSpPr/>
      </dsp:nvSpPr>
      <dsp:spPr>
        <a:xfrm>
          <a:off x="6673407" y="4590512"/>
          <a:ext cx="709513" cy="4101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Controlo qualidade excepcional</a:t>
          </a:r>
        </a:p>
      </dsp:txBody>
      <dsp:txXfrm>
        <a:off x="6673407" y="4590512"/>
        <a:ext cx="709513" cy="410122"/>
      </dsp:txXfrm>
    </dsp:sp>
    <dsp:sp modelId="{24E40ACB-EAFC-4988-B07C-0BA81134B223}">
      <dsp:nvSpPr>
        <dsp:cNvPr id="0" name=""/>
        <dsp:cNvSpPr/>
      </dsp:nvSpPr>
      <dsp:spPr>
        <a:xfrm>
          <a:off x="7278605" y="3580407"/>
          <a:ext cx="630415" cy="3152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Não</a:t>
          </a:r>
        </a:p>
      </dsp:txBody>
      <dsp:txXfrm>
        <a:off x="7278605" y="3580407"/>
        <a:ext cx="630415" cy="315207"/>
      </dsp:txXfrm>
    </dsp:sp>
    <dsp:sp modelId="{1A25326E-2498-49C1-8EFB-50F705E953B5}">
      <dsp:nvSpPr>
        <dsp:cNvPr id="0" name=""/>
        <dsp:cNvSpPr/>
      </dsp:nvSpPr>
      <dsp:spPr>
        <a:xfrm>
          <a:off x="3282937" y="2757996"/>
          <a:ext cx="1367048" cy="6805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Dosimetria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82937" y="2757996"/>
        <a:ext cx="1367048" cy="680561"/>
      </dsp:txXfrm>
    </dsp:sp>
    <dsp:sp modelId="{7329A7A5-861B-4B5B-B82D-2520D7643F45}">
      <dsp:nvSpPr>
        <dsp:cNvPr id="0" name=""/>
        <dsp:cNvSpPr/>
      </dsp:nvSpPr>
      <dsp:spPr>
        <a:xfrm>
          <a:off x="3062090" y="4875869"/>
          <a:ext cx="1775166" cy="474094"/>
        </a:xfrm>
        <a:prstGeom prst="flowChartDocumen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Relatório de Incidente/Acidente</a:t>
          </a:r>
        </a:p>
      </dsp:txBody>
      <dsp:txXfrm>
        <a:off x="3062090" y="4875869"/>
        <a:ext cx="1775166" cy="380197"/>
      </dsp:txXfrm>
    </dsp:sp>
    <dsp:sp modelId="{18EEE745-FF94-43BB-857F-9A8AF7573802}">
      <dsp:nvSpPr>
        <dsp:cNvPr id="0" name=""/>
        <dsp:cNvSpPr/>
      </dsp:nvSpPr>
      <dsp:spPr>
        <a:xfrm>
          <a:off x="4868481" y="2762529"/>
          <a:ext cx="1436242" cy="622629"/>
        </a:xfrm>
        <a:prstGeom prst="flowChartDecis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Formação dos operadores é suficiente?</a:t>
          </a:r>
          <a:endParaRPr 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227542" y="2918186"/>
        <a:ext cx="718121" cy="311315"/>
      </dsp:txXfrm>
    </dsp:sp>
    <dsp:sp modelId="{E16BC9D5-AF20-45CA-A18F-D08FB3C49BF9}">
      <dsp:nvSpPr>
        <dsp:cNvPr id="0" name=""/>
        <dsp:cNvSpPr/>
      </dsp:nvSpPr>
      <dsp:spPr>
        <a:xfrm>
          <a:off x="4229398" y="1858425"/>
          <a:ext cx="2682289" cy="5889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pt-PT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pt-PT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Assessoria Técnica em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pt-PT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Proteção e Segurança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pt-PT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Radiológica</a:t>
          </a:r>
        </a:p>
      </dsp:txBody>
      <dsp:txXfrm>
        <a:off x="4229398" y="1858425"/>
        <a:ext cx="2682289" cy="588930"/>
      </dsp:txXfrm>
    </dsp:sp>
    <dsp:sp modelId="{C6C21888-3228-4E1E-8602-27BF8AD7BD82}">
      <dsp:nvSpPr>
        <dsp:cNvPr id="0" name=""/>
        <dsp:cNvSpPr/>
      </dsp:nvSpPr>
      <dsp:spPr>
        <a:xfrm>
          <a:off x="7095120" y="917764"/>
          <a:ext cx="1230317" cy="3678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  Titular</a:t>
          </a:r>
          <a:r>
            <a:rPr lang="pt-PT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  </a:t>
          </a:r>
          <a:r>
            <a:rPr lang="pt-PT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en-US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095120" y="917764"/>
        <a:ext cx="1230317" cy="367831"/>
      </dsp:txXfrm>
    </dsp:sp>
    <dsp:sp modelId="{0B607D23-0FB8-4072-A270-9513A881E6A5}">
      <dsp:nvSpPr>
        <dsp:cNvPr id="0" name=""/>
        <dsp:cNvSpPr/>
      </dsp:nvSpPr>
      <dsp:spPr>
        <a:xfrm>
          <a:off x="110468" y="886171"/>
          <a:ext cx="2021198" cy="7760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Agência Portuguesa do Ambiente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Autoridades de proteção civil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0468" y="886171"/>
        <a:ext cx="2021198" cy="7760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1410</Words>
  <Characters>7614</Characters>
  <Application>Microsoft Office Word</Application>
  <DocSecurity>0</DocSecurity>
  <Lines>63</Lines>
  <Paragraphs>18</Paragraphs>
  <ScaleCrop>false</ScaleCrop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2021-07-14T09:48:00Z</dcterms:created>
  <dcterms:modified xsi:type="dcterms:W3CDTF">2021-07-14T09:48:00Z</dcterms:modified>
</cp:coreProperties>
</file>