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BD" w:rsidRDefault="00DA68BD"/>
    <w:p w:rsidR="00060BC7" w:rsidRDefault="00060BC7"/>
    <w:p w:rsidR="00060BC7" w:rsidRDefault="00060BC7"/>
    <w:p w:rsidR="00DA68BD" w:rsidRDefault="00DA68BD"/>
    <w:p w:rsidR="00DA68BD" w:rsidRPr="00644745" w:rsidRDefault="00644745" w:rsidP="00644745">
      <w:pPr>
        <w:jc w:val="center"/>
        <w:rPr>
          <w:rFonts w:ascii="Arial" w:hAnsi="Arial" w:cs="Arial"/>
          <w:b/>
          <w:color w:val="333399"/>
          <w:sz w:val="36"/>
          <w:szCs w:val="36"/>
        </w:rPr>
      </w:pPr>
      <w:r>
        <w:rPr>
          <w:rFonts w:ascii="Arial" w:hAnsi="Arial" w:cs="Arial"/>
          <w:b/>
          <w:color w:val="333399"/>
          <w:sz w:val="36"/>
          <w:szCs w:val="36"/>
        </w:rPr>
        <w:t>Formulário de I</w:t>
      </w:r>
      <w:r w:rsidRPr="00644745">
        <w:rPr>
          <w:rFonts w:ascii="Arial" w:hAnsi="Arial" w:cs="Arial"/>
          <w:b/>
          <w:color w:val="333399"/>
          <w:sz w:val="36"/>
          <w:szCs w:val="36"/>
        </w:rPr>
        <w:t>nscrição</w:t>
      </w:r>
    </w:p>
    <w:p w:rsidR="00DA68BD" w:rsidRDefault="00DA68BD"/>
    <w:p w:rsidR="00DA68BD" w:rsidRDefault="00DA68BD"/>
    <w:p w:rsidR="00060BC7" w:rsidRDefault="00060BC7"/>
    <w:p w:rsidR="00DA68BD" w:rsidRDefault="00DA68BD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172"/>
      </w:tblGrid>
      <w:tr w:rsidR="00001445" w:rsidRPr="00001445" w:rsidTr="00DA68BD">
        <w:trPr>
          <w:trHeight w:hRule="exact" w:val="851"/>
        </w:trPr>
        <w:tc>
          <w:tcPr>
            <w:tcW w:w="1332" w:type="dxa"/>
          </w:tcPr>
          <w:p w:rsidR="00001445" w:rsidRPr="00001445" w:rsidRDefault="00001445" w:rsidP="004A2277">
            <w:pPr>
              <w:spacing w:after="360"/>
              <w:rPr>
                <w:rFonts w:ascii="Calibri" w:hAnsi="Calibri" w:cs="Arial"/>
                <w:b/>
                <w:color w:val="17365D"/>
                <w:sz w:val="24"/>
                <w:szCs w:val="24"/>
              </w:rPr>
            </w:pP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t>Nome:</w:t>
            </w:r>
          </w:p>
        </w:tc>
        <w:tc>
          <w:tcPr>
            <w:tcW w:w="7388" w:type="dxa"/>
          </w:tcPr>
          <w:p w:rsidR="00001445" w:rsidRPr="00001445" w:rsidRDefault="00001445" w:rsidP="004A2277">
            <w:pPr>
              <w:spacing w:after="360"/>
              <w:rPr>
                <w:rFonts w:ascii="Calibri" w:hAnsi="Calibri" w:cs="Arial"/>
                <w:b/>
                <w:color w:val="17365D"/>
                <w:sz w:val="24"/>
                <w:szCs w:val="24"/>
              </w:rPr>
            </w:pPr>
          </w:p>
        </w:tc>
      </w:tr>
      <w:tr w:rsidR="00001445" w:rsidRPr="00001445" w:rsidTr="00DA68BD">
        <w:trPr>
          <w:trHeight w:hRule="exact" w:val="851"/>
        </w:trPr>
        <w:tc>
          <w:tcPr>
            <w:tcW w:w="1332" w:type="dxa"/>
          </w:tcPr>
          <w:p w:rsidR="00001445" w:rsidRPr="00001445" w:rsidRDefault="00001445" w:rsidP="004A2277">
            <w:pPr>
              <w:spacing w:after="360"/>
              <w:rPr>
                <w:rFonts w:ascii="Calibri" w:hAnsi="Calibri" w:cs="Arial"/>
                <w:b/>
                <w:color w:val="17365D"/>
                <w:sz w:val="24"/>
                <w:szCs w:val="24"/>
              </w:rPr>
            </w:pP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t>Instituição:</w:t>
            </w:r>
          </w:p>
        </w:tc>
        <w:tc>
          <w:tcPr>
            <w:tcW w:w="7388" w:type="dxa"/>
          </w:tcPr>
          <w:p w:rsidR="00001445" w:rsidRPr="00001445" w:rsidRDefault="003237E3" w:rsidP="004A2277">
            <w:pPr>
              <w:spacing w:after="360"/>
              <w:rPr>
                <w:rFonts w:ascii="Calibri" w:hAnsi="Calibri" w:cs="Arial"/>
                <w:b/>
                <w:color w:val="17365D"/>
                <w:sz w:val="24"/>
                <w:szCs w:val="24"/>
              </w:rPr>
            </w:pP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001445"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instrText xml:space="preserve"> FORMTEXT </w:instrText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separate"/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end"/>
            </w:r>
            <w:bookmarkEnd w:id="0"/>
          </w:p>
        </w:tc>
      </w:tr>
      <w:tr w:rsidR="00001445" w:rsidRPr="00001445" w:rsidTr="00DA68BD">
        <w:trPr>
          <w:trHeight w:hRule="exact" w:val="851"/>
        </w:trPr>
        <w:tc>
          <w:tcPr>
            <w:tcW w:w="1332" w:type="dxa"/>
          </w:tcPr>
          <w:p w:rsidR="00001445" w:rsidRPr="00001445" w:rsidRDefault="00001445" w:rsidP="004A2277">
            <w:pPr>
              <w:spacing w:after="360"/>
              <w:rPr>
                <w:rFonts w:ascii="Calibri" w:hAnsi="Calibri" w:cs="Arial"/>
                <w:b/>
                <w:color w:val="17365D"/>
                <w:sz w:val="24"/>
                <w:szCs w:val="24"/>
              </w:rPr>
            </w:pP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t>Cargo:</w:t>
            </w:r>
          </w:p>
        </w:tc>
        <w:tc>
          <w:tcPr>
            <w:tcW w:w="7388" w:type="dxa"/>
          </w:tcPr>
          <w:p w:rsidR="00001445" w:rsidRPr="00001445" w:rsidRDefault="003237E3" w:rsidP="004A2277">
            <w:pPr>
              <w:spacing w:after="360"/>
              <w:rPr>
                <w:rFonts w:ascii="Calibri" w:hAnsi="Calibri" w:cs="Arial"/>
                <w:b/>
                <w:color w:val="17365D"/>
                <w:sz w:val="24"/>
                <w:szCs w:val="24"/>
              </w:rPr>
            </w:pP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001445"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instrText xml:space="preserve"> FORMTEXT </w:instrText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separate"/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end"/>
            </w:r>
            <w:bookmarkEnd w:id="1"/>
          </w:p>
        </w:tc>
      </w:tr>
      <w:tr w:rsidR="00001445" w:rsidRPr="00001445" w:rsidTr="00DA68BD">
        <w:trPr>
          <w:trHeight w:hRule="exact" w:val="851"/>
        </w:trPr>
        <w:tc>
          <w:tcPr>
            <w:tcW w:w="1332" w:type="dxa"/>
          </w:tcPr>
          <w:p w:rsidR="00001445" w:rsidRPr="00001445" w:rsidRDefault="00001445" w:rsidP="004A2277">
            <w:pPr>
              <w:spacing w:after="360"/>
              <w:rPr>
                <w:rFonts w:ascii="Calibri" w:hAnsi="Calibri" w:cs="Arial"/>
                <w:b/>
                <w:color w:val="17365D"/>
                <w:sz w:val="24"/>
                <w:szCs w:val="24"/>
              </w:rPr>
            </w:pP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t>E-mail:</w:t>
            </w:r>
          </w:p>
        </w:tc>
        <w:tc>
          <w:tcPr>
            <w:tcW w:w="7388" w:type="dxa"/>
          </w:tcPr>
          <w:p w:rsidR="00001445" w:rsidRPr="00001445" w:rsidRDefault="003237E3" w:rsidP="004A2277">
            <w:pPr>
              <w:spacing w:after="360"/>
              <w:rPr>
                <w:rFonts w:ascii="Calibri" w:hAnsi="Calibri" w:cs="Arial"/>
                <w:b/>
                <w:color w:val="17365D"/>
                <w:sz w:val="24"/>
                <w:szCs w:val="24"/>
              </w:rPr>
            </w:pP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001445"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instrText xml:space="preserve"> FORMTEXT </w:instrText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separate"/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end"/>
            </w:r>
            <w:bookmarkEnd w:id="2"/>
          </w:p>
        </w:tc>
      </w:tr>
      <w:tr w:rsidR="00001445" w:rsidRPr="00001445" w:rsidTr="00DA68BD">
        <w:trPr>
          <w:trHeight w:hRule="exact" w:val="851"/>
        </w:trPr>
        <w:tc>
          <w:tcPr>
            <w:tcW w:w="1332" w:type="dxa"/>
          </w:tcPr>
          <w:p w:rsidR="00001445" w:rsidRPr="00001445" w:rsidRDefault="00001445" w:rsidP="004A2277">
            <w:pPr>
              <w:spacing w:after="360"/>
              <w:rPr>
                <w:rFonts w:ascii="Calibri" w:hAnsi="Calibri" w:cs="Arial"/>
                <w:b/>
                <w:color w:val="17365D"/>
                <w:sz w:val="24"/>
                <w:szCs w:val="24"/>
              </w:rPr>
            </w:pP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t>Telefone:</w:t>
            </w:r>
          </w:p>
        </w:tc>
        <w:tc>
          <w:tcPr>
            <w:tcW w:w="7388" w:type="dxa"/>
          </w:tcPr>
          <w:p w:rsidR="00001445" w:rsidRPr="00001445" w:rsidRDefault="003237E3" w:rsidP="004A2277">
            <w:pPr>
              <w:spacing w:after="360"/>
              <w:rPr>
                <w:rFonts w:ascii="Calibri" w:hAnsi="Calibri" w:cs="Arial"/>
                <w:b/>
                <w:color w:val="17365D"/>
                <w:sz w:val="24"/>
                <w:szCs w:val="24"/>
              </w:rPr>
            </w:pP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001445"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instrText xml:space="preserve"> FORMTEXT </w:instrText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separate"/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="00001445" w:rsidRPr="00001445">
              <w:rPr>
                <w:rFonts w:ascii="Calibri" w:hAnsi="Calibri" w:cs="Arial"/>
                <w:b/>
                <w:noProof/>
                <w:color w:val="17365D"/>
                <w:sz w:val="24"/>
                <w:szCs w:val="24"/>
              </w:rPr>
              <w:t> </w:t>
            </w:r>
            <w:r w:rsidRPr="00001445">
              <w:rPr>
                <w:rFonts w:ascii="Calibri" w:hAnsi="Calibri" w:cs="Arial"/>
                <w:b/>
                <w:color w:val="17365D"/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001445" w:rsidRPr="00001445" w:rsidRDefault="004E4C7E" w:rsidP="00001445">
      <w:pPr>
        <w:spacing w:after="360"/>
        <w:rPr>
          <w:rFonts w:ascii="Calibri" w:hAnsi="Calibri" w:cs="Arial"/>
          <w:b/>
          <w:color w:val="17365D"/>
          <w:sz w:val="24"/>
          <w:szCs w:val="24"/>
        </w:rPr>
      </w:pPr>
      <w:r>
        <w:rPr>
          <w:rFonts w:ascii="Calibri" w:hAnsi="Calibri" w:cs="Arial"/>
          <w:b/>
          <w:color w:val="17365D"/>
          <w:sz w:val="24"/>
          <w:szCs w:val="24"/>
        </w:rPr>
        <w:t>Como teve conhecimento des</w:t>
      </w:r>
      <w:r w:rsidR="00B67CEB">
        <w:rPr>
          <w:rFonts w:ascii="Calibri" w:hAnsi="Calibri" w:cs="Arial"/>
          <w:b/>
          <w:color w:val="17365D"/>
          <w:sz w:val="24"/>
          <w:szCs w:val="24"/>
        </w:rPr>
        <w:t>te</w:t>
      </w:r>
      <w:r>
        <w:rPr>
          <w:rFonts w:ascii="Calibri" w:hAnsi="Calibri" w:cs="Arial"/>
          <w:b/>
          <w:color w:val="17365D"/>
          <w:sz w:val="24"/>
          <w:szCs w:val="24"/>
        </w:rPr>
        <w:t xml:space="preserve"> E</w:t>
      </w:r>
      <w:r w:rsidR="00CA106D">
        <w:rPr>
          <w:rFonts w:ascii="Calibri" w:hAnsi="Calibri" w:cs="Arial"/>
          <w:b/>
          <w:color w:val="17365D"/>
          <w:sz w:val="24"/>
          <w:szCs w:val="24"/>
        </w:rPr>
        <w:t xml:space="preserve">vento?   </w:t>
      </w:r>
      <w:r w:rsidR="003237E3" w:rsidRPr="00001445">
        <w:rPr>
          <w:rFonts w:ascii="Calibri" w:hAnsi="Calibri" w:cs="Arial"/>
          <w:b/>
          <w:color w:val="17365D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A106D" w:rsidRPr="00001445">
        <w:rPr>
          <w:rFonts w:ascii="Calibri" w:hAnsi="Calibri" w:cs="Arial"/>
          <w:b/>
          <w:color w:val="17365D"/>
          <w:sz w:val="24"/>
          <w:szCs w:val="24"/>
        </w:rPr>
        <w:instrText xml:space="preserve"> FORMTEXT </w:instrText>
      </w:r>
      <w:r w:rsidR="003237E3" w:rsidRPr="00001445">
        <w:rPr>
          <w:rFonts w:ascii="Calibri" w:hAnsi="Calibri" w:cs="Arial"/>
          <w:b/>
          <w:color w:val="17365D"/>
          <w:sz w:val="24"/>
          <w:szCs w:val="24"/>
        </w:rPr>
      </w:r>
      <w:r w:rsidR="003237E3" w:rsidRPr="00001445">
        <w:rPr>
          <w:rFonts w:ascii="Calibri" w:hAnsi="Calibri" w:cs="Arial"/>
          <w:b/>
          <w:color w:val="17365D"/>
          <w:sz w:val="24"/>
          <w:szCs w:val="24"/>
        </w:rPr>
        <w:fldChar w:fldCharType="separate"/>
      </w:r>
      <w:r w:rsidR="00CA106D" w:rsidRPr="00001445">
        <w:rPr>
          <w:rFonts w:ascii="Calibri" w:hAnsi="Calibri" w:cs="Arial"/>
          <w:b/>
          <w:noProof/>
          <w:color w:val="17365D"/>
          <w:sz w:val="24"/>
          <w:szCs w:val="24"/>
        </w:rPr>
        <w:t> </w:t>
      </w:r>
      <w:r w:rsidR="00CA106D" w:rsidRPr="00001445">
        <w:rPr>
          <w:rFonts w:ascii="Calibri" w:hAnsi="Calibri" w:cs="Arial"/>
          <w:b/>
          <w:noProof/>
          <w:color w:val="17365D"/>
          <w:sz w:val="24"/>
          <w:szCs w:val="24"/>
        </w:rPr>
        <w:t> </w:t>
      </w:r>
      <w:r w:rsidR="00CA106D" w:rsidRPr="00001445">
        <w:rPr>
          <w:rFonts w:ascii="Calibri" w:hAnsi="Calibri" w:cs="Arial"/>
          <w:b/>
          <w:noProof/>
          <w:color w:val="17365D"/>
          <w:sz w:val="24"/>
          <w:szCs w:val="24"/>
        </w:rPr>
        <w:t> </w:t>
      </w:r>
      <w:r w:rsidR="00CA106D" w:rsidRPr="00001445">
        <w:rPr>
          <w:rFonts w:ascii="Calibri" w:hAnsi="Calibri" w:cs="Arial"/>
          <w:b/>
          <w:noProof/>
          <w:color w:val="17365D"/>
          <w:sz w:val="24"/>
          <w:szCs w:val="24"/>
        </w:rPr>
        <w:t> </w:t>
      </w:r>
      <w:r w:rsidR="00CA106D" w:rsidRPr="00001445">
        <w:rPr>
          <w:rFonts w:ascii="Calibri" w:hAnsi="Calibri" w:cs="Arial"/>
          <w:b/>
          <w:noProof/>
          <w:color w:val="17365D"/>
          <w:sz w:val="24"/>
          <w:szCs w:val="24"/>
        </w:rPr>
        <w:t> </w:t>
      </w:r>
      <w:r w:rsidR="003237E3" w:rsidRPr="00001445">
        <w:rPr>
          <w:rFonts w:ascii="Calibri" w:hAnsi="Calibri" w:cs="Arial"/>
          <w:b/>
          <w:color w:val="17365D"/>
          <w:sz w:val="24"/>
          <w:szCs w:val="24"/>
        </w:rPr>
        <w:fldChar w:fldCharType="end"/>
      </w:r>
    </w:p>
    <w:tbl>
      <w:tblPr>
        <w:tblW w:w="9180" w:type="dxa"/>
        <w:tblLook w:val="0000" w:firstRow="0" w:lastRow="0" w:firstColumn="0" w:lastColumn="0" w:noHBand="0" w:noVBand="0"/>
      </w:tblPr>
      <w:tblGrid>
        <w:gridCol w:w="9180"/>
      </w:tblGrid>
      <w:tr w:rsidR="00001445" w:rsidRPr="00034C78" w:rsidTr="004A2277">
        <w:trPr>
          <w:trHeight w:val="296"/>
        </w:trPr>
        <w:tc>
          <w:tcPr>
            <w:tcW w:w="9180" w:type="dxa"/>
            <w:vAlign w:val="center"/>
          </w:tcPr>
          <w:p w:rsidR="00001445" w:rsidRPr="00034C78" w:rsidRDefault="00001445" w:rsidP="004A2277">
            <w:pPr>
              <w:rPr>
                <w:rFonts w:ascii="Arial" w:hAnsi="Arial" w:cs="Arial"/>
                <w:color w:val="17365D"/>
                <w:sz w:val="24"/>
                <w:szCs w:val="24"/>
              </w:rPr>
            </w:pPr>
          </w:p>
          <w:p w:rsidR="00001445" w:rsidRDefault="00001445" w:rsidP="004A2277">
            <w:pPr>
              <w:rPr>
                <w:rFonts w:ascii="Arial" w:hAnsi="Arial" w:cs="Arial"/>
                <w:b/>
                <w:color w:val="17365D"/>
                <w:sz w:val="24"/>
                <w:szCs w:val="24"/>
              </w:rPr>
            </w:pPr>
          </w:p>
          <w:p w:rsidR="0035694B" w:rsidRDefault="0035694B" w:rsidP="004A2277">
            <w:pPr>
              <w:rPr>
                <w:rFonts w:ascii="Arial" w:hAnsi="Arial" w:cs="Arial"/>
                <w:b/>
                <w:color w:val="17365D"/>
                <w:sz w:val="24"/>
                <w:szCs w:val="24"/>
              </w:rPr>
            </w:pPr>
          </w:p>
          <w:p w:rsidR="0035694B" w:rsidRDefault="0035694B" w:rsidP="004A2277">
            <w:pPr>
              <w:rPr>
                <w:rFonts w:ascii="Arial" w:hAnsi="Arial" w:cs="Arial"/>
                <w:b/>
                <w:color w:val="17365D"/>
                <w:sz w:val="24"/>
                <w:szCs w:val="24"/>
              </w:rPr>
            </w:pPr>
          </w:p>
          <w:p w:rsidR="0035694B" w:rsidRDefault="0035694B" w:rsidP="004A2277">
            <w:pPr>
              <w:rPr>
                <w:rFonts w:ascii="Arial" w:hAnsi="Arial" w:cs="Arial"/>
                <w:b/>
                <w:color w:val="17365D"/>
                <w:sz w:val="24"/>
                <w:szCs w:val="24"/>
              </w:rPr>
            </w:pPr>
          </w:p>
          <w:p w:rsidR="0035694B" w:rsidRDefault="0035694B" w:rsidP="004A2277">
            <w:pPr>
              <w:rPr>
                <w:rFonts w:ascii="Arial" w:hAnsi="Arial" w:cs="Arial"/>
                <w:b/>
                <w:color w:val="17365D"/>
                <w:sz w:val="24"/>
                <w:szCs w:val="24"/>
              </w:rPr>
            </w:pPr>
          </w:p>
          <w:p w:rsidR="0035694B" w:rsidRPr="00034C78" w:rsidRDefault="0035694B" w:rsidP="004A2277">
            <w:pPr>
              <w:rPr>
                <w:rFonts w:ascii="Arial" w:hAnsi="Arial" w:cs="Arial"/>
                <w:b/>
                <w:color w:val="17365D"/>
                <w:sz w:val="24"/>
                <w:szCs w:val="24"/>
              </w:rPr>
            </w:pPr>
          </w:p>
          <w:p w:rsidR="00CA106D" w:rsidRPr="00034C78" w:rsidRDefault="00001445" w:rsidP="00CA106D">
            <w:pPr>
              <w:rPr>
                <w:rFonts w:ascii="Arial" w:hAnsi="Arial" w:cs="Arial"/>
                <w:color w:val="69BEF3"/>
                <w:sz w:val="24"/>
                <w:szCs w:val="24"/>
              </w:rPr>
            </w:pPr>
            <w:r w:rsidRPr="00034C78">
              <w:rPr>
                <w:rFonts w:ascii="Arial" w:hAnsi="Arial" w:cs="Arial"/>
                <w:b/>
                <w:color w:val="17365D"/>
                <w:sz w:val="24"/>
                <w:szCs w:val="24"/>
              </w:rPr>
              <w:t>Por favor enviar até</w:t>
            </w:r>
            <w:r w:rsidR="00112938">
              <w:rPr>
                <w:rFonts w:ascii="Arial" w:hAnsi="Arial" w:cs="Arial"/>
                <w:b/>
                <w:color w:val="17365D"/>
                <w:sz w:val="24"/>
                <w:szCs w:val="24"/>
              </w:rPr>
              <w:t xml:space="preserve"> </w:t>
            </w:r>
            <w:r w:rsidR="00112938" w:rsidRPr="00112938">
              <w:rPr>
                <w:rFonts w:ascii="Arial" w:hAnsi="Arial" w:cs="Arial"/>
                <w:b/>
                <w:color w:val="17365D"/>
                <w:sz w:val="24"/>
                <w:szCs w:val="24"/>
                <w:u w:val="single"/>
              </w:rPr>
              <w:t>20</w:t>
            </w:r>
            <w:r w:rsidRPr="00112938">
              <w:rPr>
                <w:rFonts w:ascii="Arial" w:hAnsi="Arial" w:cs="Arial"/>
                <w:b/>
                <w:color w:val="17365D"/>
                <w:sz w:val="24"/>
                <w:szCs w:val="24"/>
                <w:u w:val="single"/>
              </w:rPr>
              <w:t xml:space="preserve"> </w:t>
            </w:r>
            <w:r w:rsidRPr="00034C78">
              <w:rPr>
                <w:rFonts w:ascii="Arial" w:hAnsi="Arial" w:cs="Arial"/>
                <w:b/>
                <w:color w:val="17365D"/>
                <w:sz w:val="24"/>
                <w:szCs w:val="24"/>
                <w:u w:val="single"/>
              </w:rPr>
              <w:t xml:space="preserve">de </w:t>
            </w:r>
            <w:r w:rsidR="00112938">
              <w:rPr>
                <w:rFonts w:ascii="Arial" w:hAnsi="Arial" w:cs="Arial"/>
                <w:b/>
                <w:color w:val="17365D"/>
                <w:sz w:val="24"/>
                <w:szCs w:val="24"/>
                <w:u w:val="single"/>
              </w:rPr>
              <w:t>junho</w:t>
            </w:r>
            <w:r w:rsidRPr="00034C78">
              <w:rPr>
                <w:rFonts w:ascii="Arial" w:hAnsi="Arial" w:cs="Arial"/>
                <w:b/>
                <w:color w:val="17365D"/>
                <w:sz w:val="24"/>
                <w:szCs w:val="24"/>
              </w:rPr>
              <w:t xml:space="preserve"> para:    </w:t>
            </w:r>
            <w:r w:rsidR="00CA106D" w:rsidRPr="00034C78">
              <w:rPr>
                <w:rFonts w:ascii="Arial" w:hAnsi="Arial" w:cs="Arial"/>
                <w:color w:val="17365D"/>
                <w:sz w:val="24"/>
                <w:szCs w:val="24"/>
              </w:rPr>
              <w:t xml:space="preserve">Email: </w:t>
            </w:r>
            <w:hyperlink r:id="rId7" w:history="1">
              <w:r w:rsidR="00CA106D" w:rsidRPr="00034C78">
                <w:rPr>
                  <w:rStyle w:val="Hiperligao"/>
                  <w:rFonts w:ascii="Arial" w:hAnsi="Arial" w:cs="Arial"/>
                  <w:sz w:val="24"/>
                  <w:szCs w:val="24"/>
                </w:rPr>
                <w:t>ces.portugal@ces.pt</w:t>
              </w:r>
            </w:hyperlink>
          </w:p>
          <w:p w:rsidR="00001445" w:rsidRPr="00034C78" w:rsidRDefault="00001445" w:rsidP="004A2277">
            <w:pPr>
              <w:rPr>
                <w:rFonts w:ascii="Arial" w:hAnsi="Arial" w:cs="Arial"/>
                <w:b/>
                <w:color w:val="17365D"/>
                <w:sz w:val="24"/>
                <w:szCs w:val="24"/>
              </w:rPr>
            </w:pPr>
          </w:p>
          <w:p w:rsidR="00001445" w:rsidRPr="00034C78" w:rsidRDefault="00001445" w:rsidP="004A2277">
            <w:pPr>
              <w:pStyle w:val="Textodenotaderodap"/>
              <w:rPr>
                <w:rFonts w:ascii="Arial" w:hAnsi="Arial" w:cs="Arial"/>
                <w:b/>
                <w:bCs/>
                <w:color w:val="17365D"/>
                <w:sz w:val="24"/>
                <w:szCs w:val="24"/>
              </w:rPr>
            </w:pPr>
          </w:p>
        </w:tc>
      </w:tr>
    </w:tbl>
    <w:p w:rsidR="00854BB7" w:rsidRDefault="00854BB7"/>
    <w:p w:rsidR="00854BB7" w:rsidRPr="004A2277" w:rsidRDefault="00854BB7">
      <w:pPr>
        <w:rPr>
          <w:rFonts w:ascii="Arial" w:hAnsi="Arial" w:cs="Arial"/>
          <w:color w:val="333399"/>
          <w:sz w:val="28"/>
          <w:szCs w:val="28"/>
        </w:rPr>
      </w:pPr>
    </w:p>
    <w:sectPr w:rsidR="00854BB7" w:rsidRPr="004A2277" w:rsidSect="00034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111" w:right="1701" w:bottom="170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4B" w:rsidRDefault="0035694B" w:rsidP="00C06A38">
      <w:r>
        <w:separator/>
      </w:r>
    </w:p>
  </w:endnote>
  <w:endnote w:type="continuationSeparator" w:id="0">
    <w:p w:rsidR="0035694B" w:rsidRDefault="0035694B" w:rsidP="00C0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10" w:rsidRDefault="007013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4B" w:rsidRDefault="00112938" w:rsidP="00223B01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A180CF8" wp14:editId="27B6445C">
              <wp:simplePos x="0" y="0"/>
              <wp:positionH relativeFrom="margin">
                <wp:align>center</wp:align>
              </wp:positionH>
              <wp:positionV relativeFrom="paragraph">
                <wp:posOffset>-808355</wp:posOffset>
              </wp:positionV>
              <wp:extent cx="6545580" cy="967740"/>
              <wp:effectExtent l="0" t="0" r="0" b="3810"/>
              <wp:wrapSquare wrapText="bothSides"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5580" cy="967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938" w:rsidRDefault="00112938" w:rsidP="00764267">
                          <w:pPr>
                            <w:pStyle w:val="Rodap"/>
                            <w:ind w:left="360"/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  <w:p w:rsidR="00112938" w:rsidRDefault="00112938" w:rsidP="00112938">
                          <w:pPr>
                            <w:rPr>
                              <w:rFonts w:ascii="DokChampa" w:hAnsi="DokChampa" w:cs="DokChampa"/>
                              <w:color w:val="FFFFF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DokChampa" w:hAnsi="DokChampa" w:cs="DokChampa"/>
                              <w:color w:val="FFFFFF"/>
                              <w:sz w:val="22"/>
                              <w:szCs w:val="22"/>
                            </w:rPr>
                            <w:t xml:space="preserve">Auditório </w:t>
                          </w:r>
                          <w:r w:rsidR="00701310">
                            <w:rPr>
                              <w:rFonts w:ascii="DokChampa" w:hAnsi="DokChampa" w:cs="DokChampa"/>
                              <w:color w:val="FFFFFF"/>
                              <w:sz w:val="22"/>
                              <w:szCs w:val="22"/>
                            </w:rPr>
                            <w:t xml:space="preserve">J.J. </w:t>
                          </w:r>
                          <w:bookmarkStart w:id="4" w:name="_GoBack"/>
                          <w:bookmarkEnd w:id="4"/>
                          <w:r>
                            <w:rPr>
                              <w:rFonts w:ascii="DokChampa" w:hAnsi="DokChampa" w:cs="DokChampa"/>
                              <w:color w:val="FFFFFF"/>
                              <w:sz w:val="22"/>
                              <w:szCs w:val="22"/>
                            </w:rPr>
                            <w:t xml:space="preserve">Laginha, ISCTE — Av. das Forças Armadas, 1649-026—Lisboa </w:t>
                          </w:r>
                        </w:p>
                        <w:p w:rsidR="00112938" w:rsidRDefault="00112938" w:rsidP="00112938">
                          <w:pPr>
                            <w:widowControl w:val="0"/>
                            <w:rPr>
                              <w:color w:val="000000"/>
                            </w:rPr>
                          </w:pPr>
                          <w:r>
                            <w:t> </w:t>
                          </w:r>
                        </w:p>
                        <w:p w:rsidR="0035694B" w:rsidRPr="002960D6" w:rsidRDefault="0035694B" w:rsidP="00112938">
                          <w:pPr>
                            <w:pStyle w:val="Rodap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2960D6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Inscrições grat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uitas mas obrigatórias até dia </w:t>
                          </w:r>
                          <w:r w:rsidR="00764267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</w:t>
                          </w:r>
                          <w:r w:rsidRPr="002960D6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de </w:t>
                          </w:r>
                          <w:r w:rsidR="00764267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junho</w:t>
                          </w:r>
                          <w:r w:rsidRPr="002960D6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de 201</w:t>
                          </w:r>
                          <w:r w:rsidR="00764267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6</w:t>
                          </w:r>
                          <w:r w:rsidRPr="002960D6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para: </w:t>
                          </w:r>
                          <w:hyperlink r:id="rId1" w:history="1">
                            <w:r w:rsidRPr="002960D6">
                              <w:rPr>
                                <w:rStyle w:val="Hiperligao"/>
                                <w:color w:val="FFFFFF" w:themeColor="background1"/>
                                <w:sz w:val="24"/>
                                <w:szCs w:val="24"/>
                              </w:rPr>
                              <w:t>ces.portugal@ces.pt</w:t>
                            </w:r>
                          </w:hyperlink>
                          <w:r w:rsidRPr="002960D6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| 213006082/</w:t>
                          </w:r>
                          <w:proofErr w:type="gramStart"/>
                          <w:r w:rsidRPr="002960D6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84  -</w:t>
                          </w:r>
                          <w:proofErr w:type="gramEnd"/>
                          <w:r w:rsidRPr="002960D6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Para mais informações consultar: www.ces.pt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80CF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-63.65pt;width:515.4pt;height:76.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" filled="f" stroked="f">
              <v:textbox>
                <w:txbxContent>
                  <w:p w:rsidR="00112938" w:rsidRDefault="00112938" w:rsidP="00764267">
                    <w:pPr>
                      <w:pStyle w:val="Rodap"/>
                      <w:ind w:left="360"/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</w:p>
                  <w:p w:rsidR="00112938" w:rsidRDefault="00112938" w:rsidP="00112938">
                    <w:pPr>
                      <w:rPr>
                        <w:rFonts w:ascii="DokChampa" w:hAnsi="DokChampa" w:cs="DokChampa"/>
                        <w:color w:val="FFFFFF"/>
                        <w:sz w:val="22"/>
                        <w:szCs w:val="22"/>
                      </w:rPr>
                    </w:pPr>
                    <w:r>
                      <w:rPr>
                        <w:rFonts w:ascii="DokChampa" w:hAnsi="DokChampa" w:cs="DokChampa"/>
                        <w:color w:val="FFFFFF"/>
                        <w:sz w:val="22"/>
                        <w:szCs w:val="22"/>
                      </w:rPr>
                      <w:t xml:space="preserve">Auditório </w:t>
                    </w:r>
                    <w:r w:rsidR="00701310">
                      <w:rPr>
                        <w:rFonts w:ascii="DokChampa" w:hAnsi="DokChampa" w:cs="DokChampa"/>
                        <w:color w:val="FFFFFF"/>
                        <w:sz w:val="22"/>
                        <w:szCs w:val="22"/>
                      </w:rPr>
                      <w:t xml:space="preserve">J.J. </w:t>
                    </w:r>
                    <w:bookmarkStart w:id="5" w:name="_GoBack"/>
                    <w:bookmarkEnd w:id="5"/>
                    <w:r>
                      <w:rPr>
                        <w:rFonts w:ascii="DokChampa" w:hAnsi="DokChampa" w:cs="DokChampa"/>
                        <w:color w:val="FFFFFF"/>
                        <w:sz w:val="22"/>
                        <w:szCs w:val="22"/>
                      </w:rPr>
                      <w:t xml:space="preserve">Laginha, ISCTE — Av. das Forças Armadas, 1649-026—Lisboa </w:t>
                    </w:r>
                  </w:p>
                  <w:p w:rsidR="00112938" w:rsidRDefault="00112938" w:rsidP="00112938">
                    <w:pPr>
                      <w:widowControl w:val="0"/>
                      <w:rPr>
                        <w:color w:val="000000"/>
                      </w:rPr>
                    </w:pPr>
                    <w:r>
                      <w:t> </w:t>
                    </w:r>
                  </w:p>
                  <w:p w:rsidR="0035694B" w:rsidRPr="002960D6" w:rsidRDefault="0035694B" w:rsidP="00112938">
                    <w:pPr>
                      <w:pStyle w:val="Rodap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2960D6">
                      <w:rPr>
                        <w:color w:val="FFFFFF" w:themeColor="background1"/>
                        <w:sz w:val="24"/>
                        <w:szCs w:val="24"/>
                      </w:rPr>
                      <w:t>Inscrições grat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 xml:space="preserve">uitas mas obrigatórias até dia </w:t>
                    </w:r>
                    <w:r w:rsidR="00764267">
                      <w:rPr>
                        <w:color w:val="FFFFFF" w:themeColor="background1"/>
                        <w:sz w:val="24"/>
                        <w:szCs w:val="24"/>
                      </w:rPr>
                      <w:t>20</w:t>
                    </w:r>
                    <w:r w:rsidRPr="002960D6">
                      <w:rPr>
                        <w:color w:val="FFFFFF" w:themeColor="background1"/>
                        <w:sz w:val="24"/>
                        <w:szCs w:val="24"/>
                      </w:rPr>
                      <w:t xml:space="preserve"> de </w:t>
                    </w:r>
                    <w:r w:rsidR="00764267">
                      <w:rPr>
                        <w:color w:val="FFFFFF" w:themeColor="background1"/>
                        <w:sz w:val="24"/>
                        <w:szCs w:val="24"/>
                      </w:rPr>
                      <w:t>junho</w:t>
                    </w:r>
                    <w:r w:rsidRPr="002960D6">
                      <w:rPr>
                        <w:color w:val="FFFFFF" w:themeColor="background1"/>
                        <w:sz w:val="24"/>
                        <w:szCs w:val="24"/>
                      </w:rPr>
                      <w:t xml:space="preserve"> de 201</w:t>
                    </w:r>
                    <w:r w:rsidR="00764267">
                      <w:rPr>
                        <w:color w:val="FFFFFF" w:themeColor="background1"/>
                        <w:sz w:val="24"/>
                        <w:szCs w:val="24"/>
                      </w:rPr>
                      <w:t>6</w:t>
                    </w:r>
                    <w:r w:rsidRPr="002960D6">
                      <w:rPr>
                        <w:color w:val="FFFFFF" w:themeColor="background1"/>
                        <w:sz w:val="24"/>
                        <w:szCs w:val="24"/>
                      </w:rPr>
                      <w:t xml:space="preserve"> para: </w:t>
                    </w:r>
                    <w:hyperlink r:id="rId2" w:history="1">
                      <w:r w:rsidRPr="002960D6">
                        <w:rPr>
                          <w:rStyle w:val="Hiperligao"/>
                          <w:color w:val="FFFFFF" w:themeColor="background1"/>
                          <w:sz w:val="24"/>
                          <w:szCs w:val="24"/>
                        </w:rPr>
                        <w:t>ces.portugal@ces.pt</w:t>
                      </w:r>
                    </w:hyperlink>
                    <w:r w:rsidRPr="002960D6">
                      <w:rPr>
                        <w:color w:val="FFFFFF" w:themeColor="background1"/>
                        <w:sz w:val="24"/>
                        <w:szCs w:val="24"/>
                      </w:rPr>
                      <w:t xml:space="preserve">  | 213006082/</w:t>
                    </w:r>
                    <w:proofErr w:type="gramStart"/>
                    <w:r w:rsidRPr="002960D6">
                      <w:rPr>
                        <w:color w:val="FFFFFF" w:themeColor="background1"/>
                        <w:sz w:val="24"/>
                        <w:szCs w:val="24"/>
                      </w:rPr>
                      <w:t>84  -</w:t>
                    </w:r>
                    <w:proofErr w:type="gramEnd"/>
                    <w:r w:rsidRPr="002960D6">
                      <w:rPr>
                        <w:color w:val="FFFFFF" w:themeColor="background1"/>
                        <w:sz w:val="24"/>
                        <w:szCs w:val="24"/>
                      </w:rPr>
                      <w:t xml:space="preserve">  Para mais informações consultar: www.ces.pt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78720" behindDoc="1" locked="0" layoutInCell="1" allowOverlap="1" wp14:anchorId="1006C418" wp14:editId="6E9D8E21">
          <wp:simplePos x="0" y="0"/>
          <wp:positionH relativeFrom="column">
            <wp:posOffset>-722630</wp:posOffset>
          </wp:positionH>
          <wp:positionV relativeFrom="paragraph">
            <wp:posOffset>-295275</wp:posOffset>
          </wp:positionV>
          <wp:extent cx="205105" cy="190500"/>
          <wp:effectExtent l="0" t="0" r="4445" b="0"/>
          <wp:wrapTight wrapText="bothSides">
            <wp:wrapPolygon edited="0">
              <wp:start x="0" y="0"/>
              <wp:lineTo x="0" y="19440"/>
              <wp:lineTo x="20062" y="19440"/>
              <wp:lineTo x="20062" y="0"/>
              <wp:lineTo x="0" y="0"/>
            </wp:wrapPolygon>
          </wp:wrapTight>
          <wp:docPr id="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64979" t="33333" b="26280"/>
                  <a:stretch>
                    <a:fillRect/>
                  </a:stretch>
                </pic:blipFill>
                <pic:spPr bwMode="auto">
                  <a:xfrm>
                    <a:off x="0" y="0"/>
                    <a:ext cx="205105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4151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D903E05" wp14:editId="61A82A5E">
              <wp:simplePos x="0" y="0"/>
              <wp:positionH relativeFrom="column">
                <wp:posOffset>-523875</wp:posOffset>
              </wp:positionH>
              <wp:positionV relativeFrom="paragraph">
                <wp:posOffset>-622935</wp:posOffset>
              </wp:positionV>
              <wp:extent cx="2659380" cy="65532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9380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94B" w:rsidRPr="0051359C" w:rsidRDefault="00AB5D56" w:rsidP="00B276C8">
                          <w:pPr>
                            <w:rPr>
                              <w:rFonts w:ascii="Calibri" w:hAnsi="Calibr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FFFFFF" w:themeColor="background1"/>
                              <w:sz w:val="24"/>
                              <w:szCs w:val="24"/>
                            </w:rPr>
                            <w:t>Local: Instalações do CES</w:t>
                          </w:r>
                        </w:p>
                        <w:p w:rsidR="00F42165" w:rsidRDefault="00F42165" w:rsidP="00F42165">
                          <w:pPr>
                            <w:rPr>
                              <w:rFonts w:ascii="Calibri" w:hAnsi="Calibr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      </w:t>
                          </w:r>
                          <w:r w:rsidR="0035694B" w:rsidRPr="0051359C">
                            <w:rPr>
                              <w:rFonts w:ascii="Calibri" w:hAnsi="Calibri"/>
                              <w:color w:val="FFFFFF" w:themeColor="background1"/>
                              <w:sz w:val="24"/>
                              <w:szCs w:val="24"/>
                            </w:rPr>
                            <w:t xml:space="preserve">Rua </w:t>
                          </w:r>
                          <w:r w:rsidR="00AB5D56">
                            <w:rPr>
                              <w:rFonts w:ascii="Calibri" w:hAnsi="Calibri"/>
                              <w:color w:val="FFFFFF" w:themeColor="background1"/>
                              <w:sz w:val="24"/>
                              <w:szCs w:val="24"/>
                            </w:rPr>
                            <w:t xml:space="preserve">João Bastos, nº 8, </w:t>
                          </w:r>
                        </w:p>
                        <w:p w:rsidR="0035694B" w:rsidRPr="0051359C" w:rsidRDefault="00F42165" w:rsidP="00B276C8">
                          <w:pPr>
                            <w:rPr>
                              <w:rFonts w:ascii="Calibri" w:hAnsi="Calibr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      </w:t>
                          </w:r>
                          <w:r w:rsidR="00AB5D56">
                            <w:rPr>
                              <w:rFonts w:ascii="Calibri" w:hAnsi="Calibri"/>
                              <w:color w:val="FFFFFF" w:themeColor="background1"/>
                              <w:sz w:val="24"/>
                              <w:szCs w:val="24"/>
                            </w:rPr>
                            <w:t xml:space="preserve">1449-016 </w:t>
                          </w:r>
                          <w:r w:rsidR="0035694B" w:rsidRPr="0051359C">
                            <w:rPr>
                              <w:rFonts w:ascii="Calibri" w:hAnsi="Calibri"/>
                              <w:color w:val="FFFFFF" w:themeColor="background1"/>
                              <w:sz w:val="24"/>
                              <w:szCs w:val="24"/>
                            </w:rPr>
                            <w:t>Lisboa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056D9" id="Text Box 4" o:spid="_x0000_s1028" type="#_x0000_t202" style="position:absolute;margin-left:-41.25pt;margin-top:-49.05pt;width:209.4pt;height:51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v9KuQIAAMA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" filled="f" stroked="f">
              <v:textbox>
                <w:txbxContent>
                  <w:p w:rsidR="0035694B" w:rsidRPr="0051359C" w:rsidRDefault="00AB5D56" w:rsidP="00B276C8">
                    <w:pPr>
                      <w:rPr>
                        <w:rFonts w:ascii="Calibri" w:hAnsi="Calibri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FFFFFF" w:themeColor="background1"/>
                        <w:sz w:val="24"/>
                        <w:szCs w:val="24"/>
                      </w:rPr>
                      <w:t>Local: Instalações do CES</w:t>
                    </w:r>
                  </w:p>
                  <w:p w:rsidR="00F42165" w:rsidRDefault="00F42165" w:rsidP="00F42165">
                    <w:pPr>
                      <w:rPr>
                        <w:rFonts w:ascii="Calibri" w:hAnsi="Calibri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FFFFFF" w:themeColor="background1"/>
                        <w:sz w:val="24"/>
                        <w:szCs w:val="24"/>
                      </w:rPr>
                      <w:t xml:space="preserve">           </w:t>
                    </w:r>
                    <w:r w:rsidR="0035694B" w:rsidRPr="0051359C">
                      <w:rPr>
                        <w:rFonts w:ascii="Calibri" w:hAnsi="Calibri"/>
                        <w:color w:val="FFFFFF" w:themeColor="background1"/>
                        <w:sz w:val="24"/>
                        <w:szCs w:val="24"/>
                      </w:rPr>
                      <w:t xml:space="preserve">Rua </w:t>
                    </w:r>
                    <w:r w:rsidR="00AB5D56">
                      <w:rPr>
                        <w:rFonts w:ascii="Calibri" w:hAnsi="Calibri"/>
                        <w:color w:val="FFFFFF" w:themeColor="background1"/>
                        <w:sz w:val="24"/>
                        <w:szCs w:val="24"/>
                      </w:rPr>
                      <w:t xml:space="preserve">João Bastos, nº 8, </w:t>
                    </w:r>
                  </w:p>
                  <w:p w:rsidR="0035694B" w:rsidRPr="0051359C" w:rsidRDefault="00F42165" w:rsidP="00B276C8">
                    <w:pPr>
                      <w:rPr>
                        <w:rFonts w:ascii="Calibri" w:hAnsi="Calibri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FFFFFF" w:themeColor="background1"/>
                        <w:sz w:val="24"/>
                        <w:szCs w:val="24"/>
                      </w:rPr>
                      <w:t xml:space="preserve">           </w:t>
                    </w:r>
                    <w:r w:rsidR="00AB5D56">
                      <w:rPr>
                        <w:rFonts w:ascii="Calibri" w:hAnsi="Calibri"/>
                        <w:color w:val="FFFFFF" w:themeColor="background1"/>
                        <w:sz w:val="24"/>
                        <w:szCs w:val="24"/>
                      </w:rPr>
                      <w:t xml:space="preserve">1449-016 </w:t>
                    </w:r>
                    <w:r w:rsidR="0035694B" w:rsidRPr="0051359C">
                      <w:rPr>
                        <w:rFonts w:ascii="Calibri" w:hAnsi="Calibri"/>
                        <w:color w:val="FFFFFF" w:themeColor="background1"/>
                        <w:sz w:val="24"/>
                        <w:szCs w:val="24"/>
                      </w:rPr>
                      <w:t>Lisboa</w:t>
                    </w:r>
                  </w:p>
                </w:txbxContent>
              </v:textbox>
            </v:shape>
          </w:pict>
        </mc:Fallback>
      </mc:AlternateContent>
    </w:r>
    <w:r w:rsidR="0035694B">
      <w:rPr>
        <w:noProof/>
        <w:lang w:eastAsia="pt-PT"/>
      </w:rPr>
      <w:drawing>
        <wp:anchor distT="0" distB="0" distL="114300" distR="114300" simplePos="0" relativeHeight="251666432" behindDoc="1" locked="0" layoutInCell="1" allowOverlap="1" wp14:anchorId="0B6E4F37" wp14:editId="21E19626">
          <wp:simplePos x="0" y="0"/>
          <wp:positionH relativeFrom="column">
            <wp:posOffset>-962025</wp:posOffset>
          </wp:positionH>
          <wp:positionV relativeFrom="paragraph">
            <wp:posOffset>-607695</wp:posOffset>
          </wp:positionV>
          <wp:extent cx="7052310" cy="853440"/>
          <wp:effectExtent l="19050" t="0" r="0" b="0"/>
          <wp:wrapTight wrapText="bothSides">
            <wp:wrapPolygon edited="0">
              <wp:start x="-58" y="0"/>
              <wp:lineTo x="-58" y="21214"/>
              <wp:lineTo x="21588" y="21214"/>
              <wp:lineTo x="21588" y="0"/>
              <wp:lineTo x="-58" y="0"/>
            </wp:wrapPolygon>
          </wp:wrapTight>
          <wp:docPr id="9" name="Imagem 1" descr="M:\07_Instrumentos_Gestao\Gestao_documental\Estacionarios_Templates\Logos\Matrizes\fund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07_Instrumentos_Gestao\Gestao_documental\Estacionarios_Templates\Logos\Matrizes\fundo_azul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231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694B">
      <w:rPr>
        <w:noProof/>
        <w:lang w:eastAsia="pt-PT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-725805</wp:posOffset>
          </wp:positionH>
          <wp:positionV relativeFrom="paragraph">
            <wp:posOffset>-569595</wp:posOffset>
          </wp:positionV>
          <wp:extent cx="194310" cy="167640"/>
          <wp:effectExtent l="19050" t="0" r="0" b="0"/>
          <wp:wrapTight wrapText="bothSides">
            <wp:wrapPolygon edited="0">
              <wp:start x="-2118" y="0"/>
              <wp:lineTo x="-2118" y="19636"/>
              <wp:lineTo x="21176" y="19636"/>
              <wp:lineTo x="21176" y="0"/>
              <wp:lineTo x="-2118" y="0"/>
            </wp:wrapPolygon>
          </wp:wrapTight>
          <wp:docPr id="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1097" t="27394" r="38396" b="26246"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16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4151"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>
              <wp:simplePos x="0" y="0"/>
              <wp:positionH relativeFrom="column">
                <wp:posOffset>215900</wp:posOffset>
              </wp:positionH>
              <wp:positionV relativeFrom="paragraph">
                <wp:posOffset>2905760</wp:posOffset>
              </wp:positionV>
              <wp:extent cx="3023870" cy="288290"/>
              <wp:effectExtent l="0" t="63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694B" w:rsidRDefault="0035694B" w:rsidP="00755422">
                          <w:pPr>
                            <w:rPr>
                              <w:rFonts w:ascii="DokChampa" w:hAnsi="DokChampa" w:cs="DokChampa"/>
                              <w:color w:val="FFFFF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DokChampa" w:hAnsi="DokChampa" w:cs="DokChampa"/>
                              <w:color w:val="FFFFFF"/>
                              <w:sz w:val="22"/>
                              <w:szCs w:val="22"/>
                            </w:rPr>
                            <w:t>Lisboa (local a designar)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margin-left:17pt;margin-top:228.8pt;width:238.1pt;height:22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" filled="f" stroked="f" strokecolor="black [0]" insetpen="t">
              <v:textbox inset="2.88pt,2.88pt,2.88pt,2.88pt">
                <w:txbxContent>
                  <w:p w:rsidR="0035694B" w:rsidRDefault="0035694B" w:rsidP="00755422">
                    <w:pPr>
                      <w:rPr>
                        <w:rFonts w:ascii="DokChampa" w:hAnsi="DokChampa" w:cs="DokChampa"/>
                        <w:color w:val="FFFFFF"/>
                        <w:sz w:val="22"/>
                        <w:szCs w:val="22"/>
                      </w:rPr>
                    </w:pPr>
                    <w:r>
                      <w:rPr>
                        <w:rFonts w:ascii="DokChampa" w:hAnsi="DokChampa" w:cs="DokChampa"/>
                        <w:color w:val="FFFFFF"/>
                        <w:sz w:val="22"/>
                        <w:szCs w:val="22"/>
                      </w:rPr>
                      <w:t>Lisboa (local a designar)</w:t>
                    </w:r>
                  </w:p>
                </w:txbxContent>
              </v:textbox>
            </v:shape>
          </w:pict>
        </mc:Fallback>
      </mc:AlternateContent>
    </w:r>
    <w:r w:rsidR="00904151"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>
              <wp:simplePos x="0" y="0"/>
              <wp:positionH relativeFrom="column">
                <wp:posOffset>215900</wp:posOffset>
              </wp:positionH>
              <wp:positionV relativeFrom="paragraph">
                <wp:posOffset>2905760</wp:posOffset>
              </wp:positionV>
              <wp:extent cx="3023870" cy="288290"/>
              <wp:effectExtent l="0" t="635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694B" w:rsidRDefault="0035694B" w:rsidP="00755422">
                          <w:pPr>
                            <w:rPr>
                              <w:rFonts w:ascii="DokChampa" w:hAnsi="DokChampa" w:cs="DokChampa"/>
                              <w:color w:val="FFFFF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DokChampa" w:hAnsi="DokChampa" w:cs="DokChampa"/>
                              <w:color w:val="FFFFFF"/>
                              <w:sz w:val="22"/>
                              <w:szCs w:val="22"/>
                            </w:rPr>
                            <w:t>Lisboa (local a designar)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17pt;margin-top:228.8pt;width:238.1pt;height:22.7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" filled="f" stroked="f" strokecolor="black [0]" insetpen="t">
              <v:textbox inset="2.88pt,2.88pt,2.88pt,2.88pt">
                <w:txbxContent>
                  <w:p w:rsidR="0035694B" w:rsidRDefault="0035694B" w:rsidP="00755422">
                    <w:pPr>
                      <w:rPr>
                        <w:rFonts w:ascii="DokChampa" w:hAnsi="DokChampa" w:cs="DokChampa"/>
                        <w:color w:val="FFFFFF"/>
                        <w:sz w:val="22"/>
                        <w:szCs w:val="22"/>
                      </w:rPr>
                    </w:pPr>
                    <w:r>
                      <w:rPr>
                        <w:rFonts w:ascii="DokChampa" w:hAnsi="DokChampa" w:cs="DokChampa"/>
                        <w:color w:val="FFFFFF"/>
                        <w:sz w:val="22"/>
                        <w:szCs w:val="22"/>
                      </w:rPr>
                      <w:t>Lisboa (local a designar)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10" w:rsidRDefault="007013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4B" w:rsidRDefault="0035694B" w:rsidP="00C06A38">
      <w:r>
        <w:separator/>
      </w:r>
    </w:p>
  </w:footnote>
  <w:footnote w:type="continuationSeparator" w:id="0">
    <w:p w:rsidR="0035694B" w:rsidRDefault="0035694B" w:rsidP="00C0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10" w:rsidRDefault="007013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4B" w:rsidRDefault="00112938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221265" wp14:editId="2528894E">
              <wp:simplePos x="0" y="0"/>
              <wp:positionH relativeFrom="column">
                <wp:posOffset>-280035</wp:posOffset>
              </wp:positionH>
              <wp:positionV relativeFrom="paragraph">
                <wp:posOffset>541020</wp:posOffset>
              </wp:positionV>
              <wp:extent cx="6057900" cy="1043940"/>
              <wp:effectExtent l="0" t="0" r="0" b="381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94B" w:rsidRDefault="00904151" w:rsidP="00C06A38">
                          <w:pPr>
                            <w:spacing w:before="120" w:after="120"/>
                            <w:rPr>
                              <w:rFonts w:ascii="Calibri" w:hAnsi="Calibr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112938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44"/>
                              <w:szCs w:val="36"/>
                            </w:rPr>
                            <w:t>Conferência</w:t>
                          </w:r>
                          <w:r w:rsidR="0035694B" w:rsidRPr="00112938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44"/>
                              <w:szCs w:val="36"/>
                            </w:rPr>
                            <w:tab/>
                          </w:r>
                          <w:r w:rsidR="0035694B" w:rsidRPr="00C974AC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 xml:space="preserve">         </w:t>
                          </w:r>
                          <w:r w:rsidR="0035694B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 xml:space="preserve">     </w:t>
                          </w:r>
                          <w:r w:rsidR="0035694B" w:rsidRPr="00C974AC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  <w:r w:rsidR="0035694B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  <w:r w:rsidR="00112938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 xml:space="preserve">           </w:t>
                          </w: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22 de junho de 2016</w:t>
                          </w:r>
                        </w:p>
                        <w:p w:rsidR="0035694B" w:rsidRPr="00764267" w:rsidRDefault="0035694B" w:rsidP="00904151">
                          <w:pPr>
                            <w:spacing w:before="120" w:after="120"/>
                            <w:jc w:val="center"/>
                            <w:rPr>
                              <w:rFonts w:ascii="Trebuchet MS" w:hAnsi="Trebuchet MS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764267">
                            <w:rPr>
                              <w:rFonts w:ascii="Trebuchet MS" w:hAnsi="Trebuchet MS"/>
                              <w:color w:val="FFFFFF" w:themeColor="background1"/>
                              <w:sz w:val="48"/>
                              <w:szCs w:val="48"/>
                            </w:rPr>
                            <w:t>“</w:t>
                          </w:r>
                          <w:r w:rsidR="00904151" w:rsidRPr="00764267">
                            <w:rPr>
                              <w:rFonts w:ascii="Trebuchet MS" w:hAnsi="Trebuchet MS"/>
                              <w:color w:val="FFFFFF" w:themeColor="background1"/>
                              <w:sz w:val="48"/>
                              <w:szCs w:val="48"/>
                            </w:rPr>
                            <w:t>A Sustentabilidade da Segurança Social</w:t>
                          </w:r>
                          <w:r w:rsidRPr="00764267">
                            <w:rPr>
                              <w:rFonts w:ascii="Trebuchet MS" w:hAnsi="Trebuchet MS"/>
                              <w:color w:val="FFFFFF" w:themeColor="background1"/>
                              <w:sz w:val="48"/>
                              <w:szCs w:val="4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212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2.05pt;margin-top:42.6pt;width:477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" filled="f" stroked="f">
              <v:textbox>
                <w:txbxContent>
                  <w:p w:rsidR="0035694B" w:rsidRDefault="00904151" w:rsidP="00C06A38">
                    <w:pPr>
                      <w:spacing w:before="120" w:after="120"/>
                      <w:rPr>
                        <w:rFonts w:ascii="Calibri" w:hAnsi="Calibri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112938">
                      <w:rPr>
                        <w:rFonts w:ascii="Calibri" w:hAnsi="Calibri"/>
                        <w:b/>
                        <w:color w:val="FFFFFF" w:themeColor="background1"/>
                        <w:sz w:val="44"/>
                        <w:szCs w:val="36"/>
                      </w:rPr>
                      <w:t>Conferência</w:t>
                    </w:r>
                    <w:r w:rsidR="0035694B" w:rsidRPr="00112938">
                      <w:rPr>
                        <w:rFonts w:ascii="Calibri" w:hAnsi="Calibri"/>
                        <w:b/>
                        <w:color w:val="FFFFFF" w:themeColor="background1"/>
                        <w:sz w:val="44"/>
                        <w:szCs w:val="36"/>
                      </w:rPr>
                      <w:tab/>
                    </w:r>
                    <w:r w:rsidR="0035694B" w:rsidRPr="00C974AC">
                      <w:rPr>
                        <w:rFonts w:ascii="Calibri" w:hAnsi="Calibri"/>
                        <w:b/>
                        <w:color w:val="FFFFFF" w:themeColor="background1"/>
                        <w:sz w:val="52"/>
                        <w:szCs w:val="52"/>
                      </w:rPr>
                      <w:t xml:space="preserve">         </w:t>
                    </w:r>
                    <w:r w:rsidR="0035694B">
                      <w:rPr>
                        <w:rFonts w:ascii="Calibri" w:hAnsi="Calibri"/>
                        <w:b/>
                        <w:color w:val="FFFFFF" w:themeColor="background1"/>
                        <w:sz w:val="52"/>
                        <w:szCs w:val="52"/>
                      </w:rPr>
                      <w:t xml:space="preserve">     </w:t>
                    </w:r>
                    <w:r w:rsidR="0035694B" w:rsidRPr="00C974AC">
                      <w:rPr>
                        <w:rFonts w:ascii="Calibri" w:hAnsi="Calibri"/>
                        <w:b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  <w:r w:rsidR="0035694B">
                      <w:rPr>
                        <w:rFonts w:ascii="Calibri" w:hAnsi="Calibri"/>
                        <w:b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  <w:r w:rsidR="00112938">
                      <w:rPr>
                        <w:rFonts w:ascii="Calibri" w:hAnsi="Calibri"/>
                        <w:b/>
                        <w:color w:val="FFFFFF" w:themeColor="background1"/>
                        <w:sz w:val="52"/>
                        <w:szCs w:val="52"/>
                      </w:rPr>
                      <w:t xml:space="preserve">           </w:t>
                    </w:r>
                    <w:r>
                      <w:rPr>
                        <w:rFonts w:ascii="Calibri" w:hAnsi="Calibri"/>
                        <w:b/>
                        <w:color w:val="FFFFFF" w:themeColor="background1"/>
                        <w:sz w:val="36"/>
                        <w:szCs w:val="36"/>
                      </w:rPr>
                      <w:t>22 de junho de 2016</w:t>
                    </w:r>
                  </w:p>
                  <w:p w:rsidR="0035694B" w:rsidRPr="00764267" w:rsidRDefault="0035694B" w:rsidP="00904151">
                    <w:pPr>
                      <w:spacing w:before="120" w:after="120"/>
                      <w:jc w:val="center"/>
                      <w:rPr>
                        <w:rFonts w:ascii="Trebuchet MS" w:hAnsi="Trebuchet MS"/>
                        <w:color w:val="FFFFFF" w:themeColor="background1"/>
                        <w:sz w:val="48"/>
                        <w:szCs w:val="48"/>
                      </w:rPr>
                    </w:pPr>
                    <w:r w:rsidRPr="00764267">
                      <w:rPr>
                        <w:rFonts w:ascii="Trebuchet MS" w:hAnsi="Trebuchet MS"/>
                        <w:color w:val="FFFFFF" w:themeColor="background1"/>
                        <w:sz w:val="48"/>
                        <w:szCs w:val="48"/>
                      </w:rPr>
                      <w:t>“</w:t>
                    </w:r>
                    <w:r w:rsidR="00904151" w:rsidRPr="00764267">
                      <w:rPr>
                        <w:rFonts w:ascii="Trebuchet MS" w:hAnsi="Trebuchet MS"/>
                        <w:color w:val="FFFFFF" w:themeColor="background1"/>
                        <w:sz w:val="48"/>
                        <w:szCs w:val="48"/>
                      </w:rPr>
                      <w:t>A Sustentabilidade da Segurança Social</w:t>
                    </w:r>
                    <w:r w:rsidRPr="00764267">
                      <w:rPr>
                        <w:rFonts w:ascii="Trebuchet MS" w:hAnsi="Trebuchet MS"/>
                        <w:color w:val="FFFFFF" w:themeColor="background1"/>
                        <w:sz w:val="48"/>
                        <w:szCs w:val="4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35694B"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0C5F3CED" wp14:editId="3CB105E6">
          <wp:simplePos x="0" y="0"/>
          <wp:positionH relativeFrom="column">
            <wp:posOffset>-306705</wp:posOffset>
          </wp:positionH>
          <wp:positionV relativeFrom="paragraph">
            <wp:posOffset>1539240</wp:posOffset>
          </wp:positionV>
          <wp:extent cx="6176010" cy="304800"/>
          <wp:effectExtent l="19050" t="0" r="0" b="0"/>
          <wp:wrapTight wrapText="bothSides">
            <wp:wrapPolygon edited="0">
              <wp:start x="-67" y="0"/>
              <wp:lineTo x="-67" y="20250"/>
              <wp:lineTo x="21587" y="20250"/>
              <wp:lineTo x="21587" y="0"/>
              <wp:lineTo x="-67" y="0"/>
            </wp:wrapPolygon>
          </wp:wrapTight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4252"/>
                  <a:stretch>
                    <a:fillRect/>
                  </a:stretch>
                </pic:blipFill>
                <pic:spPr bwMode="auto">
                  <a:xfrm>
                    <a:off x="0" y="0"/>
                    <a:ext cx="617601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694B"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6E3C0C10" wp14:editId="10A7B4E8">
          <wp:simplePos x="0" y="0"/>
          <wp:positionH relativeFrom="column">
            <wp:posOffset>-306705</wp:posOffset>
          </wp:positionH>
          <wp:positionV relativeFrom="paragraph">
            <wp:posOffset>693420</wp:posOffset>
          </wp:positionV>
          <wp:extent cx="6176010" cy="845820"/>
          <wp:effectExtent l="19050" t="0" r="0" b="0"/>
          <wp:wrapTight wrapText="bothSides">
            <wp:wrapPolygon edited="0">
              <wp:start x="-67" y="0"/>
              <wp:lineTo x="-67" y="20919"/>
              <wp:lineTo x="21587" y="20919"/>
              <wp:lineTo x="21587" y="0"/>
              <wp:lineTo x="-67" y="0"/>
            </wp:wrapPolygon>
          </wp:wrapTight>
          <wp:docPr id="4" name="Imagem 1" descr="M:\07_Instrumentos_Gestao\Gestao_documental\Estacionarios_Templates\Logos\Matrizes\fund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07_Instrumentos_Gestao\Gestao_documental\Estacionarios_Templates\Logos\Matrizes\fundo_azu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010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694B" w:rsidRPr="00C06A38"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-182880</wp:posOffset>
          </wp:positionV>
          <wp:extent cx="6172200" cy="876300"/>
          <wp:effectExtent l="19050" t="0" r="0" b="0"/>
          <wp:wrapTight wrapText="bothSides">
            <wp:wrapPolygon edited="0">
              <wp:start x="-67" y="0"/>
              <wp:lineTo x="-67" y="21130"/>
              <wp:lineTo x="21600" y="21130"/>
              <wp:lineTo x="21600" y="0"/>
              <wp:lineTo x="-67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5224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10" w:rsidRDefault="007013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3" o:spid="_x0000_i1027" type="#_x0000_t75" style="width:63.6pt;height:52.8pt;visibility:visible;mso-wrap-style:square" o:bullet="t">
        <v:imagedata r:id="rId1" o:title="" croptop="19218f" cropbottom="20695f" cropleft="15677f" cropright="28957f"/>
      </v:shape>
    </w:pict>
  </w:numPicBullet>
  <w:numPicBullet w:numPicBulletId="1">
    <w:pict>
      <v:shape id="Imagem 17" o:spid="_x0000_i1028" type="#_x0000_t75" style="width:63.6pt;height:52.8pt;visibility:visible;mso-wrap-style:square" o:bullet="t">
        <v:imagedata r:id="rId2" o:title="" croptop="21845f" cropbottom="17223f" cropleft="42585f"/>
      </v:shape>
    </w:pict>
  </w:numPicBullet>
  <w:abstractNum w:abstractNumId="0" w15:restartNumberingAfterBreak="0">
    <w:nsid w:val="61B658A7"/>
    <w:multiLevelType w:val="hybridMultilevel"/>
    <w:tmpl w:val="84483C8C"/>
    <w:lvl w:ilvl="0" w:tplc="376CB9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AED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D278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B43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EA7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302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24A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60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4C2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D7A3232"/>
    <w:multiLevelType w:val="hybridMultilevel"/>
    <w:tmpl w:val="DB8AF656"/>
    <w:lvl w:ilvl="0" w:tplc="F7808D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6AC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C6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01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6C1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F29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AF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AC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AAFC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38"/>
    <w:rsid w:val="00001445"/>
    <w:rsid w:val="00015713"/>
    <w:rsid w:val="00034C78"/>
    <w:rsid w:val="00060BC7"/>
    <w:rsid w:val="000B019F"/>
    <w:rsid w:val="000E0348"/>
    <w:rsid w:val="00112938"/>
    <w:rsid w:val="001278A4"/>
    <w:rsid w:val="00165967"/>
    <w:rsid w:val="001A1958"/>
    <w:rsid w:val="00223B01"/>
    <w:rsid w:val="002960D6"/>
    <w:rsid w:val="002D42C7"/>
    <w:rsid w:val="003237E3"/>
    <w:rsid w:val="0035694B"/>
    <w:rsid w:val="004A2277"/>
    <w:rsid w:val="004B282F"/>
    <w:rsid w:val="004E4C7E"/>
    <w:rsid w:val="005B5493"/>
    <w:rsid w:val="00644745"/>
    <w:rsid w:val="00701310"/>
    <w:rsid w:val="00755422"/>
    <w:rsid w:val="00764267"/>
    <w:rsid w:val="00854BB7"/>
    <w:rsid w:val="00904151"/>
    <w:rsid w:val="00907A17"/>
    <w:rsid w:val="009235CC"/>
    <w:rsid w:val="00965FCB"/>
    <w:rsid w:val="00A8322F"/>
    <w:rsid w:val="00AB5D56"/>
    <w:rsid w:val="00AD7D28"/>
    <w:rsid w:val="00B276C8"/>
    <w:rsid w:val="00B63DEE"/>
    <w:rsid w:val="00B67CEB"/>
    <w:rsid w:val="00B77F95"/>
    <w:rsid w:val="00C06A38"/>
    <w:rsid w:val="00C10D78"/>
    <w:rsid w:val="00CA106D"/>
    <w:rsid w:val="00CC109A"/>
    <w:rsid w:val="00DA68BD"/>
    <w:rsid w:val="00EE1AC9"/>
    <w:rsid w:val="00F42165"/>
    <w:rsid w:val="00F6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8425C76"/>
  <w15:docId w15:val="{43A52818-5074-4B6C-BEAF-18685AD4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01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06A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C06A38"/>
  </w:style>
  <w:style w:type="paragraph" w:styleId="Rodap">
    <w:name w:val="footer"/>
    <w:basedOn w:val="Normal"/>
    <w:link w:val="RodapCarter"/>
    <w:uiPriority w:val="99"/>
    <w:unhideWhenUsed/>
    <w:rsid w:val="00C06A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06A38"/>
  </w:style>
  <w:style w:type="table" w:styleId="Tabelacomgrelha">
    <w:name w:val="Table Grid"/>
    <w:basedOn w:val="Tabelanormal"/>
    <w:uiPriority w:val="59"/>
    <w:rsid w:val="0000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sid w:val="00001445"/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01445"/>
    <w:rPr>
      <w:rFonts w:ascii="Times New Roman" w:eastAsia="Times New Roman" w:hAnsi="Times New Roman" w:cs="Times New Roman"/>
      <w:sz w:val="20"/>
      <w:szCs w:val="20"/>
    </w:rPr>
  </w:style>
  <w:style w:type="character" w:styleId="Hiperligao">
    <w:name w:val="Hyperlink"/>
    <w:basedOn w:val="Tipodeletrapredefinidodopargrafo"/>
    <w:rsid w:val="00001445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B282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28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s.portugal@ces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es.portugal@ces.pt" TargetMode="External"/><Relationship Id="rId1" Type="http://schemas.openxmlformats.org/officeDocument/2006/relationships/hyperlink" Target="mailto:ces.portugal@ces.pt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dinalopes</dc:creator>
  <cp:lastModifiedBy>dinalopes</cp:lastModifiedBy>
  <cp:revision>5</cp:revision>
  <cp:lastPrinted>2016-05-20T10:25:00Z</cp:lastPrinted>
  <dcterms:created xsi:type="dcterms:W3CDTF">2016-05-20T10:13:00Z</dcterms:created>
  <dcterms:modified xsi:type="dcterms:W3CDTF">2016-05-20T14:30:00Z</dcterms:modified>
</cp:coreProperties>
</file>